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49DD" w14:textId="77777777" w:rsidR="0024101A" w:rsidRPr="0024101A" w:rsidRDefault="0024101A" w:rsidP="0024101A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5B787B67" w14:textId="0237B524" w:rsidR="0024101A" w:rsidRPr="00923FF2" w:rsidRDefault="0024101A" w:rsidP="00F02F4E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923FF2">
        <w:rPr>
          <w:rFonts w:ascii="Georgia" w:hAnsi="Georgia"/>
          <w:sz w:val="23"/>
          <w:szCs w:val="23"/>
          <w:lang w:val="en-US"/>
        </w:rPr>
        <w:t>KAISER V</w:t>
      </w:r>
      <w:r w:rsidR="001252E5">
        <w:rPr>
          <w:rFonts w:ascii="Georgia" w:hAnsi="Georgia"/>
          <w:sz w:val="23"/>
          <w:szCs w:val="23"/>
          <w:lang w:val="en-US"/>
        </w:rPr>
        <w:t>. GOFF</w:t>
      </w:r>
    </w:p>
    <w:p w14:paraId="6051E7C3" w14:textId="1D2FF930" w:rsidR="00F02F4E" w:rsidRPr="00504456" w:rsidRDefault="00504456" w:rsidP="00F02F4E">
      <w:pPr>
        <w:rPr>
          <w:rFonts w:ascii="Georgia" w:hAnsi="Georgia"/>
          <w:b/>
          <w:bCs/>
          <w:lang w:eastAsia="x-none"/>
        </w:rPr>
      </w:pPr>
      <w:r>
        <w:rPr>
          <w:rFonts w:ascii="Georgia" w:hAnsi="Georgia"/>
          <w:b/>
          <w:bCs/>
          <w:lang w:eastAsia="x-none"/>
        </w:rPr>
        <w:t>12-29-22</w:t>
      </w:r>
    </w:p>
    <w:p w14:paraId="38231452" w14:textId="06A24AC2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923FF2">
        <w:rPr>
          <w:rFonts w:ascii="Georgia" w:hAnsi="Georgia"/>
          <w:sz w:val="23"/>
          <w:szCs w:val="23"/>
        </w:rPr>
        <w:t>C-220097</w:t>
      </w:r>
    </w:p>
    <w:p w14:paraId="34CF4D2E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5335C3E1" w14:textId="214AC58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923FF2">
        <w:rPr>
          <w:rFonts w:ascii="Georgia" w:hAnsi="Georgia"/>
          <w:sz w:val="23"/>
          <w:szCs w:val="23"/>
        </w:rPr>
        <w:t>A-1805973</w:t>
      </w:r>
    </w:p>
    <w:p w14:paraId="4AB5109B" w14:textId="77777777" w:rsidR="00F02F4E" w:rsidRDefault="00F02F4E" w:rsidP="0024101A">
      <w:pPr>
        <w:jc w:val="both"/>
        <w:rPr>
          <w:rFonts w:ascii="Georgia" w:hAnsi="Georgia"/>
          <w:sz w:val="23"/>
          <w:szCs w:val="23"/>
        </w:rPr>
      </w:pPr>
    </w:p>
    <w:p w14:paraId="6930B6E2" w14:textId="1B73ED8C" w:rsidR="0024101A" w:rsidRDefault="00D506E0" w:rsidP="00F02F4E">
      <w:pPr>
        <w:ind w:left="2160" w:hanging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CA04A5">
        <w:rPr>
          <w:rFonts w:ascii="Georgia" w:hAnsi="Georgia"/>
          <w:sz w:val="23"/>
          <w:szCs w:val="23"/>
        </w:rPr>
        <w:t xml:space="preserve"> </w:t>
      </w:r>
      <w:r w:rsidR="0040218A">
        <w:rPr>
          <w:rFonts w:ascii="Georgia" w:hAnsi="Georgia"/>
          <w:sz w:val="23"/>
          <w:szCs w:val="23"/>
        </w:rPr>
        <w:t xml:space="preserve">INSURANCE — CONTRACTS — </w:t>
      </w:r>
      <w:r w:rsidR="0064517E">
        <w:rPr>
          <w:rFonts w:ascii="Georgia" w:hAnsi="Georgia"/>
          <w:sz w:val="23"/>
          <w:szCs w:val="23"/>
        </w:rPr>
        <w:t>SUMMARY JUDGMENT</w:t>
      </w:r>
    </w:p>
    <w:p w14:paraId="0CE4DF16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434F0072" w14:textId="2660117C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4E8B978A" w14:textId="234C68BA" w:rsidR="0040218A" w:rsidRDefault="0040218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The trial court did not err in entering summary judgment </w:t>
      </w:r>
      <w:r w:rsidR="0064517E">
        <w:rPr>
          <w:rFonts w:ascii="Georgia" w:hAnsi="Georgia"/>
          <w:sz w:val="23"/>
          <w:szCs w:val="23"/>
        </w:rPr>
        <w:t xml:space="preserve">for </w:t>
      </w:r>
      <w:r>
        <w:rPr>
          <w:rFonts w:ascii="Georgia" w:hAnsi="Georgia"/>
          <w:sz w:val="23"/>
          <w:szCs w:val="23"/>
        </w:rPr>
        <w:t xml:space="preserve">an insurer on the issue of uninsured </w:t>
      </w:r>
      <w:r w:rsidR="00177024">
        <w:rPr>
          <w:rFonts w:ascii="Georgia" w:hAnsi="Georgia"/>
          <w:sz w:val="23"/>
          <w:szCs w:val="23"/>
        </w:rPr>
        <w:t xml:space="preserve">and underinsured </w:t>
      </w:r>
      <w:r>
        <w:rPr>
          <w:rFonts w:ascii="Georgia" w:hAnsi="Georgia"/>
          <w:sz w:val="23"/>
          <w:szCs w:val="23"/>
        </w:rPr>
        <w:t>motorist</w:t>
      </w:r>
      <w:r w:rsidR="0036692F">
        <w:rPr>
          <w:rFonts w:ascii="Georgia" w:hAnsi="Georgia"/>
          <w:sz w:val="23"/>
          <w:szCs w:val="23"/>
        </w:rPr>
        <w:t xml:space="preserve"> (“UM”)</w:t>
      </w:r>
      <w:r>
        <w:rPr>
          <w:rFonts w:ascii="Georgia" w:hAnsi="Georgia"/>
          <w:sz w:val="23"/>
          <w:szCs w:val="23"/>
        </w:rPr>
        <w:t xml:space="preserve"> coverage</w:t>
      </w:r>
      <w:r w:rsidR="006D6B81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where the unambiguous terms of the policy</w:t>
      </w:r>
      <w:r w:rsidR="0036692F">
        <w:rPr>
          <w:rFonts w:ascii="Georgia" w:hAnsi="Georgia"/>
          <w:sz w:val="23"/>
          <w:szCs w:val="23"/>
        </w:rPr>
        <w:t xml:space="preserve"> excluded certain tortfeasors’ vehicles from the UM portion of the policy, including a vehicle owned by a named insured, the undisputed evidence demonstrated that plaintiff was injured when a passenger in her own vehicle, and plaintiff failed to demonstrate enforcement of the provision violated the clear public policy of the state or that a genuine issue of material fact exist</w:t>
      </w:r>
      <w:r w:rsidR="001252E5">
        <w:rPr>
          <w:rFonts w:ascii="Georgia" w:hAnsi="Georgia"/>
          <w:sz w:val="23"/>
          <w:szCs w:val="23"/>
        </w:rPr>
        <w:t>ed</w:t>
      </w:r>
      <w:r w:rsidR="0036692F">
        <w:rPr>
          <w:rFonts w:ascii="Georgia" w:hAnsi="Georgia"/>
          <w:sz w:val="23"/>
          <w:szCs w:val="23"/>
        </w:rPr>
        <w:t xml:space="preserve"> with respect to unconscionability or mistake. </w:t>
      </w:r>
      <w:r>
        <w:rPr>
          <w:rFonts w:ascii="Georgia" w:hAnsi="Georgia"/>
          <w:sz w:val="23"/>
          <w:szCs w:val="23"/>
        </w:rPr>
        <w:t xml:space="preserve"> </w:t>
      </w:r>
    </w:p>
    <w:p w14:paraId="11CAEA0C" w14:textId="192D5FD0" w:rsidR="0024101A" w:rsidRDefault="0024101A" w:rsidP="00F02F4E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CA04A5">
        <w:rPr>
          <w:rFonts w:ascii="Georgia" w:hAnsi="Georgia"/>
          <w:sz w:val="23"/>
          <w:szCs w:val="23"/>
        </w:rPr>
        <w:t xml:space="preserve"> </w:t>
      </w:r>
    </w:p>
    <w:p w14:paraId="30819278" w14:textId="77777777" w:rsidR="0024101A" w:rsidRDefault="0024101A" w:rsidP="0024101A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75DCE3B3" w14:textId="125740F3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36692F">
        <w:rPr>
          <w:rFonts w:ascii="Georgia" w:hAnsi="Georgia"/>
          <w:sz w:val="23"/>
          <w:szCs w:val="23"/>
        </w:rPr>
        <w:t>AFFIRMED</w:t>
      </w:r>
    </w:p>
    <w:p w14:paraId="36184FA0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5DB381DE" w14:textId="458854BD" w:rsidR="0024101A" w:rsidRDefault="009F5215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  <w:t xml:space="preserve">OPINION by </w:t>
      </w:r>
      <w:r w:rsidR="0036692F">
        <w:rPr>
          <w:rFonts w:ascii="Georgia" w:hAnsi="Georgia"/>
          <w:sz w:val="23"/>
          <w:szCs w:val="23"/>
        </w:rPr>
        <w:t>Z</w:t>
      </w:r>
      <w:r w:rsidR="0064517E">
        <w:rPr>
          <w:rFonts w:ascii="Georgia" w:hAnsi="Georgia"/>
          <w:sz w:val="23"/>
          <w:szCs w:val="23"/>
        </w:rPr>
        <w:t>AYAS</w:t>
      </w:r>
      <w:r>
        <w:rPr>
          <w:rFonts w:ascii="Georgia" w:hAnsi="Georgia"/>
          <w:sz w:val="23"/>
          <w:szCs w:val="23"/>
        </w:rPr>
        <w:t>, J.</w:t>
      </w:r>
      <w:r w:rsidR="00413883">
        <w:rPr>
          <w:rFonts w:ascii="Georgia" w:hAnsi="Georgia"/>
          <w:sz w:val="23"/>
          <w:szCs w:val="23"/>
        </w:rPr>
        <w:t>;</w:t>
      </w:r>
      <w:r w:rsidR="0024101A">
        <w:rPr>
          <w:rFonts w:ascii="Georgia" w:hAnsi="Georgia"/>
          <w:sz w:val="23"/>
          <w:szCs w:val="23"/>
        </w:rPr>
        <w:t xml:space="preserve"> </w:t>
      </w:r>
      <w:r w:rsidR="00932065">
        <w:rPr>
          <w:rFonts w:ascii="Georgia" w:hAnsi="Georgia"/>
          <w:sz w:val="23"/>
          <w:szCs w:val="23"/>
        </w:rPr>
        <w:t>MYERS, P.J.,</w:t>
      </w:r>
      <w:r w:rsidR="00413883">
        <w:rPr>
          <w:rFonts w:ascii="Georgia" w:hAnsi="Georgia"/>
          <w:sz w:val="23"/>
          <w:szCs w:val="23"/>
        </w:rPr>
        <w:t xml:space="preserve"> and </w:t>
      </w:r>
      <w:r w:rsidR="00895BBD">
        <w:rPr>
          <w:rFonts w:ascii="Georgia" w:hAnsi="Georgia"/>
          <w:sz w:val="23"/>
          <w:szCs w:val="23"/>
        </w:rPr>
        <w:t>BOCK</w:t>
      </w:r>
      <w:r w:rsidR="00932065">
        <w:rPr>
          <w:rFonts w:ascii="Georgia" w:hAnsi="Georgia"/>
          <w:sz w:val="23"/>
          <w:szCs w:val="23"/>
        </w:rPr>
        <w:t xml:space="preserve">, </w:t>
      </w:r>
      <w:r w:rsidR="00413883">
        <w:rPr>
          <w:rFonts w:ascii="Georgia" w:hAnsi="Georgia"/>
          <w:sz w:val="23"/>
          <w:szCs w:val="23"/>
        </w:rPr>
        <w:t>J.</w:t>
      </w:r>
      <w:r w:rsidR="0024101A">
        <w:rPr>
          <w:rFonts w:ascii="Georgia" w:hAnsi="Georgia"/>
          <w:sz w:val="23"/>
          <w:szCs w:val="23"/>
        </w:rPr>
        <w:t>, CONCUR.</w:t>
      </w:r>
    </w:p>
    <w:p w14:paraId="4A8A0C32" w14:textId="77777777" w:rsidR="002D7F0C" w:rsidRDefault="002D7F0C"/>
    <w:sectPr w:rsidR="002D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1252E5"/>
    <w:rsid w:val="00177024"/>
    <w:rsid w:val="0024101A"/>
    <w:rsid w:val="002D7F0C"/>
    <w:rsid w:val="00364EFA"/>
    <w:rsid w:val="0036692F"/>
    <w:rsid w:val="0040218A"/>
    <w:rsid w:val="00413883"/>
    <w:rsid w:val="004778A8"/>
    <w:rsid w:val="004B59DB"/>
    <w:rsid w:val="00504456"/>
    <w:rsid w:val="0057173D"/>
    <w:rsid w:val="005D0E16"/>
    <w:rsid w:val="006000DE"/>
    <w:rsid w:val="0064517E"/>
    <w:rsid w:val="006D6B81"/>
    <w:rsid w:val="007362FD"/>
    <w:rsid w:val="00760A9C"/>
    <w:rsid w:val="00781144"/>
    <w:rsid w:val="007E1A6D"/>
    <w:rsid w:val="00895BBD"/>
    <w:rsid w:val="008C739F"/>
    <w:rsid w:val="00903623"/>
    <w:rsid w:val="00923FF2"/>
    <w:rsid w:val="00932065"/>
    <w:rsid w:val="00936485"/>
    <w:rsid w:val="009F5215"/>
    <w:rsid w:val="00A7125A"/>
    <w:rsid w:val="00AC1F9B"/>
    <w:rsid w:val="00B83566"/>
    <w:rsid w:val="00B97463"/>
    <w:rsid w:val="00BB62DF"/>
    <w:rsid w:val="00CA04A5"/>
    <w:rsid w:val="00CA319E"/>
    <w:rsid w:val="00CA5EE6"/>
    <w:rsid w:val="00D4168D"/>
    <w:rsid w:val="00D467B8"/>
    <w:rsid w:val="00D506E0"/>
    <w:rsid w:val="00DB47E7"/>
    <w:rsid w:val="00E23DA1"/>
    <w:rsid w:val="00E27835"/>
    <w:rsid w:val="00F02F4E"/>
    <w:rsid w:val="00F277BD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88A3"/>
  <w15:docId w15:val="{6F832493-A318-4809-A0D8-D41DB4F2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C-220097</dc:title>
  <dc:creator>.</dc:creator>
  <cp:lastModifiedBy>Renata Freese</cp:lastModifiedBy>
  <cp:revision>2</cp:revision>
  <dcterms:created xsi:type="dcterms:W3CDTF">2022-12-28T16:07:00Z</dcterms:created>
  <dcterms:modified xsi:type="dcterms:W3CDTF">2022-12-28T16:07:00Z</dcterms:modified>
</cp:coreProperties>
</file>