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35BD" w14:textId="09B591D9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  <w:lang w:val="en-US"/>
        </w:rPr>
        <w:t xml:space="preserve">IN RE: </w:t>
      </w:r>
      <w:r w:rsidR="00CA6481">
        <w:rPr>
          <w:rFonts w:ascii="Georgia" w:hAnsi="Georgia"/>
          <w:sz w:val="23"/>
          <w:szCs w:val="23"/>
          <w:lang w:val="en-US"/>
        </w:rPr>
        <w:t>E.H.</w:t>
      </w:r>
    </w:p>
    <w:p w14:paraId="7A738FE3" w14:textId="48E99BE5" w:rsidR="008F7A21" w:rsidRPr="001B4318" w:rsidRDefault="00A1583C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12-28-22</w:t>
      </w:r>
    </w:p>
    <w:p w14:paraId="3E63FDF6" w14:textId="471EA14C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</w:t>
      </w:r>
      <w:r w:rsidR="00AB35D1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 w:rsidR="002C1D40">
        <w:rPr>
          <w:rFonts w:ascii="Georgia" w:hAnsi="Georgia"/>
          <w:sz w:val="23"/>
          <w:szCs w:val="23"/>
        </w:rPr>
        <w:tab/>
        <w:t>C-2</w:t>
      </w:r>
      <w:r w:rsidR="00CA6481">
        <w:rPr>
          <w:rFonts w:ascii="Georgia" w:hAnsi="Georgia"/>
          <w:sz w:val="23"/>
          <w:szCs w:val="23"/>
        </w:rPr>
        <w:t>20424</w:t>
      </w:r>
    </w:p>
    <w:p w14:paraId="7750A155" w14:textId="027B669E" w:rsidR="00CA6481" w:rsidRPr="001B4318" w:rsidRDefault="00CA6481" w:rsidP="008F7A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C-220428</w:t>
      </w:r>
    </w:p>
    <w:p w14:paraId="1D12A202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DDDFD2" w14:textId="3F18397F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CA6481">
        <w:rPr>
          <w:rFonts w:ascii="Georgia" w:hAnsi="Georgia"/>
          <w:sz w:val="23"/>
          <w:szCs w:val="23"/>
        </w:rPr>
        <w:t>F08-1777-X</w:t>
      </w:r>
    </w:p>
    <w:p w14:paraId="50E064DD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B8A4994" w14:textId="568154D3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CA6481">
        <w:rPr>
          <w:rFonts w:ascii="Georgia" w:hAnsi="Georgia"/>
          <w:sz w:val="23"/>
          <w:szCs w:val="23"/>
        </w:rPr>
        <w:t xml:space="preserve">CHILDREN – CUSTODY – R.C. 2151.414 – BEST INTEREST </w:t>
      </w:r>
      <w:r w:rsidR="008B0C13">
        <w:rPr>
          <w:rFonts w:ascii="Georgia" w:hAnsi="Georgia"/>
          <w:sz w:val="23"/>
          <w:szCs w:val="23"/>
        </w:rPr>
        <w:t xml:space="preserve"> </w:t>
      </w:r>
    </w:p>
    <w:p w14:paraId="13357DB2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0623E1B8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29971155" w14:textId="5A8E8CDA" w:rsidR="008F7A21" w:rsidRDefault="00C220A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CA6481">
        <w:rPr>
          <w:rFonts w:ascii="Georgia" w:hAnsi="Georgia"/>
          <w:sz w:val="23"/>
          <w:szCs w:val="23"/>
        </w:rPr>
        <w:t>juvenile</w:t>
      </w:r>
      <w:r>
        <w:rPr>
          <w:rFonts w:ascii="Georgia" w:hAnsi="Georgia"/>
          <w:sz w:val="23"/>
          <w:szCs w:val="23"/>
        </w:rPr>
        <w:t xml:space="preserve"> court </w:t>
      </w:r>
      <w:r w:rsidR="00CA6481">
        <w:rPr>
          <w:rFonts w:ascii="Georgia" w:hAnsi="Georgia"/>
          <w:sz w:val="23"/>
          <w:szCs w:val="23"/>
        </w:rPr>
        <w:t>did not err in granting permanent custody to</w:t>
      </w:r>
      <w:r w:rsidR="00EC6D9E">
        <w:rPr>
          <w:rFonts w:ascii="Georgia" w:hAnsi="Georgia"/>
          <w:sz w:val="23"/>
          <w:szCs w:val="23"/>
        </w:rPr>
        <w:t xml:space="preserve"> the</w:t>
      </w:r>
      <w:r w:rsidR="00CA6481">
        <w:rPr>
          <w:rFonts w:ascii="Georgia" w:hAnsi="Georgia"/>
          <w:sz w:val="23"/>
          <w:szCs w:val="23"/>
        </w:rPr>
        <w:t xml:space="preserve"> Hamilton County Department of Job and Family Services where mother previously had her parental rights terminated as to a sibling of </w:t>
      </w:r>
      <w:r w:rsidR="00EC6D9E">
        <w:rPr>
          <w:rFonts w:ascii="Georgia" w:hAnsi="Georgia"/>
          <w:sz w:val="23"/>
          <w:szCs w:val="23"/>
        </w:rPr>
        <w:t>the child</w:t>
      </w:r>
      <w:r w:rsidR="00CA6481">
        <w:rPr>
          <w:rFonts w:ascii="Georgia" w:hAnsi="Georgia"/>
          <w:sz w:val="23"/>
          <w:szCs w:val="23"/>
        </w:rPr>
        <w:t>, and had unresolved mental</w:t>
      </w:r>
      <w:r w:rsidR="00EC6D9E">
        <w:rPr>
          <w:rFonts w:ascii="Georgia" w:hAnsi="Georgia"/>
          <w:sz w:val="23"/>
          <w:szCs w:val="23"/>
        </w:rPr>
        <w:t>-</w:t>
      </w:r>
      <w:r w:rsidR="00CA6481">
        <w:rPr>
          <w:rFonts w:ascii="Georgia" w:hAnsi="Georgia"/>
          <w:sz w:val="23"/>
          <w:szCs w:val="23"/>
        </w:rPr>
        <w:t>health issues, a history of explosive outbursts, and a history of housing instability.</w:t>
      </w:r>
    </w:p>
    <w:p w14:paraId="7BFDED30" w14:textId="5781368F" w:rsidR="00CA6481" w:rsidRDefault="00CA6481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1316E9FD" w14:textId="28B9F8A5" w:rsidR="00CA6481" w:rsidRPr="00187F3F" w:rsidRDefault="00CA6481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 did not err in denying aunt’s petition for legal custody where aunt failed a home study, had a criminal record, and had previous instances of substantiated physical abuse related to children of her partner. </w:t>
      </w:r>
    </w:p>
    <w:p w14:paraId="2380BA47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1C770BD0" w14:textId="0BA6BB43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</w:t>
      </w:r>
      <w:r w:rsidR="00CA6481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:</w:t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1E0CF21F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1B154A5" w14:textId="35C7025F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>, 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CA6481">
        <w:rPr>
          <w:rFonts w:ascii="Georgia" w:hAnsi="Georgia"/>
          <w:sz w:val="23"/>
          <w:szCs w:val="23"/>
        </w:rPr>
        <w:t>ZAYAS</w:t>
      </w:r>
      <w:r w:rsidR="002C1D40">
        <w:rPr>
          <w:rFonts w:ascii="Georgia" w:hAnsi="Georgia"/>
          <w:sz w:val="23"/>
          <w:szCs w:val="23"/>
        </w:rPr>
        <w:t>, P.J.,</w:t>
      </w:r>
      <w:r w:rsidR="008B0C13">
        <w:rPr>
          <w:rFonts w:ascii="Georgia" w:hAnsi="Georgia"/>
          <w:sz w:val="23"/>
          <w:szCs w:val="23"/>
        </w:rPr>
        <w:t xml:space="preserve"> and </w:t>
      </w:r>
      <w:r w:rsidR="00CA6481">
        <w:rPr>
          <w:rFonts w:ascii="Georgia" w:hAnsi="Georgia"/>
          <w:sz w:val="23"/>
          <w:szCs w:val="23"/>
        </w:rPr>
        <w:t>WINKLER</w:t>
      </w:r>
      <w:r w:rsidR="002C1D40">
        <w:rPr>
          <w:rFonts w:ascii="Georgia" w:hAnsi="Georgia"/>
          <w:sz w:val="23"/>
          <w:szCs w:val="23"/>
        </w:rPr>
        <w:t>, J.,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3B091F6C" w14:textId="77777777" w:rsidR="00E33166" w:rsidRDefault="006C277B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81"/>
    <w:rsid w:val="000A4C9A"/>
    <w:rsid w:val="00100E31"/>
    <w:rsid w:val="00142612"/>
    <w:rsid w:val="001458A9"/>
    <w:rsid w:val="001D1316"/>
    <w:rsid w:val="001D404E"/>
    <w:rsid w:val="002C1D40"/>
    <w:rsid w:val="002E2E63"/>
    <w:rsid w:val="004752CF"/>
    <w:rsid w:val="004A7FA7"/>
    <w:rsid w:val="004E2795"/>
    <w:rsid w:val="004F1FA7"/>
    <w:rsid w:val="00586B56"/>
    <w:rsid w:val="006925E0"/>
    <w:rsid w:val="007C476E"/>
    <w:rsid w:val="007D135B"/>
    <w:rsid w:val="008B0C13"/>
    <w:rsid w:val="008B21FE"/>
    <w:rsid w:val="008F7A21"/>
    <w:rsid w:val="00906783"/>
    <w:rsid w:val="009E0A55"/>
    <w:rsid w:val="00A1583C"/>
    <w:rsid w:val="00AB35D1"/>
    <w:rsid w:val="00AB7546"/>
    <w:rsid w:val="00AE6177"/>
    <w:rsid w:val="00AE74C6"/>
    <w:rsid w:val="00B965EB"/>
    <w:rsid w:val="00BC0906"/>
    <w:rsid w:val="00C0395C"/>
    <w:rsid w:val="00C220AA"/>
    <w:rsid w:val="00C7294E"/>
    <w:rsid w:val="00C91EEF"/>
    <w:rsid w:val="00CA6481"/>
    <w:rsid w:val="00CB1180"/>
    <w:rsid w:val="00D238A6"/>
    <w:rsid w:val="00D95CF3"/>
    <w:rsid w:val="00DB3212"/>
    <w:rsid w:val="00DE7CEF"/>
    <w:rsid w:val="00DF592D"/>
    <w:rsid w:val="00EA1AA8"/>
    <w:rsid w:val="00EC6D9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F19F"/>
  <w15:docId w15:val="{21E1F5F6-C556-4C17-9907-9A1121F7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C-220424, C-220428</dc:title>
  <dc:creator>.</dc:creator>
  <cp:lastModifiedBy>Renata Freese</cp:lastModifiedBy>
  <cp:revision>2</cp:revision>
  <dcterms:created xsi:type="dcterms:W3CDTF">2022-12-22T15:32:00Z</dcterms:created>
  <dcterms:modified xsi:type="dcterms:W3CDTF">2022-12-22T15:32:00Z</dcterms:modified>
</cp:coreProperties>
</file>