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13A9" w14:textId="55FA5435" w:rsidR="00545FBF" w:rsidRDefault="00545FBF" w:rsidP="00545FBF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STATE V. </w:t>
      </w:r>
      <w:r w:rsidR="004562F3">
        <w:rPr>
          <w:rFonts w:ascii="Georgia" w:hAnsi="Georgia"/>
          <w:sz w:val="23"/>
          <w:szCs w:val="23"/>
        </w:rPr>
        <w:t>STANFORD</w:t>
      </w:r>
    </w:p>
    <w:p w14:paraId="18102D43" w14:textId="38C0C27A" w:rsidR="00545FBF" w:rsidRPr="00EC3A53" w:rsidRDefault="00EC3A53" w:rsidP="00545FBF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03-29-23</w:t>
      </w:r>
    </w:p>
    <w:p w14:paraId="3FA52859" w14:textId="20D37BA4" w:rsidR="00545FBF" w:rsidRDefault="00545FBF" w:rsidP="00545FBF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>
        <w:rPr>
          <w:rFonts w:ascii="Georgia" w:hAnsi="Georgia"/>
          <w:sz w:val="23"/>
          <w:szCs w:val="23"/>
        </w:rPr>
        <w:t>2</w:t>
      </w:r>
      <w:r w:rsidR="004562F3">
        <w:rPr>
          <w:rFonts w:ascii="Georgia" w:hAnsi="Georgia"/>
          <w:sz w:val="23"/>
          <w:szCs w:val="23"/>
        </w:rPr>
        <w:t>20138</w:t>
      </w:r>
    </w:p>
    <w:p w14:paraId="3E09C356" w14:textId="77777777" w:rsidR="00545FBF" w:rsidRPr="002634E5" w:rsidRDefault="00545FBF" w:rsidP="00545FBF">
      <w:pPr>
        <w:rPr>
          <w:rFonts w:ascii="Georgia" w:hAnsi="Georgia"/>
          <w:sz w:val="23"/>
          <w:szCs w:val="23"/>
        </w:rPr>
      </w:pPr>
    </w:p>
    <w:p w14:paraId="17978E64" w14:textId="5218FB42" w:rsidR="00545FBF" w:rsidRDefault="00545FBF" w:rsidP="00545FBF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B-</w:t>
      </w:r>
      <w:r w:rsidR="004562F3">
        <w:rPr>
          <w:rFonts w:ascii="Georgia" w:hAnsi="Georgia"/>
          <w:sz w:val="23"/>
        </w:rPr>
        <w:t>2002441</w:t>
      </w:r>
    </w:p>
    <w:p w14:paraId="2C3E4522" w14:textId="13FD4D2E" w:rsidR="00545FBF" w:rsidRPr="002634E5" w:rsidRDefault="00545FBF" w:rsidP="00545FBF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995616">
        <w:rPr>
          <w:rFonts w:ascii="Georgia" w:hAnsi="Georgia"/>
          <w:sz w:val="23"/>
          <w:szCs w:val="23"/>
        </w:rPr>
        <w:t xml:space="preserve">CONSTITUIONAL LAW/CRIMINAL </w:t>
      </w:r>
      <w:r w:rsidR="00995616">
        <w:rPr>
          <w:rFonts w:ascii="Georgia" w:hAnsi="Georgia"/>
          <w:snapToGrid w:val="0"/>
          <w:sz w:val="23"/>
          <w:szCs w:val="23"/>
        </w:rPr>
        <w:t xml:space="preserve">– </w:t>
      </w:r>
      <w:r w:rsidR="00831010">
        <w:rPr>
          <w:rFonts w:ascii="Georgia" w:hAnsi="Georgia"/>
          <w:sz w:val="23"/>
          <w:szCs w:val="23"/>
        </w:rPr>
        <w:t>FOURTH AMENDMENT</w:t>
      </w:r>
      <w:r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napToGrid w:val="0"/>
          <w:sz w:val="23"/>
          <w:szCs w:val="23"/>
        </w:rPr>
        <w:t xml:space="preserve">– </w:t>
      </w:r>
      <w:r w:rsidR="002B50E0">
        <w:rPr>
          <w:rFonts w:ascii="Georgia" w:hAnsi="Georgia"/>
          <w:snapToGrid w:val="0"/>
          <w:sz w:val="23"/>
          <w:szCs w:val="23"/>
        </w:rPr>
        <w:t>SEARCH AND SEIZURE</w:t>
      </w:r>
      <w:r>
        <w:rPr>
          <w:rFonts w:ascii="Georgia" w:hAnsi="Georgia"/>
          <w:sz w:val="23"/>
          <w:szCs w:val="23"/>
        </w:rPr>
        <w:t xml:space="preserve"> </w:t>
      </w:r>
    </w:p>
    <w:p w14:paraId="6BEEE2AB" w14:textId="77777777" w:rsidR="00545FBF" w:rsidRDefault="00545FBF" w:rsidP="00545FBF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467AB89A" w14:textId="6909C951" w:rsidR="00545FBF" w:rsidRDefault="007C37D0" w:rsidP="00424D68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In a criminal </w:t>
      </w:r>
      <w:r w:rsidR="00432649">
        <w:rPr>
          <w:rFonts w:ascii="Georgia" w:hAnsi="Georgia"/>
          <w:sz w:val="23"/>
          <w:szCs w:val="23"/>
        </w:rPr>
        <w:t>prosecution</w:t>
      </w:r>
      <w:r>
        <w:rPr>
          <w:rFonts w:ascii="Georgia" w:hAnsi="Georgia"/>
          <w:sz w:val="23"/>
          <w:szCs w:val="23"/>
        </w:rPr>
        <w:t xml:space="preserve"> for drug trafficking and possession, t</w:t>
      </w:r>
      <w:r w:rsidR="00545FBF" w:rsidRPr="00912678">
        <w:rPr>
          <w:rFonts w:ascii="Georgia" w:hAnsi="Georgia"/>
          <w:sz w:val="23"/>
          <w:szCs w:val="23"/>
        </w:rPr>
        <w:t xml:space="preserve">he trial court </w:t>
      </w:r>
      <w:r>
        <w:rPr>
          <w:rFonts w:ascii="Georgia" w:hAnsi="Georgia"/>
          <w:sz w:val="23"/>
          <w:szCs w:val="23"/>
        </w:rPr>
        <w:t xml:space="preserve">did not err in denying defendant’s motion to suppress </w:t>
      </w:r>
      <w:r w:rsidR="00432649">
        <w:rPr>
          <w:rFonts w:ascii="Georgia" w:hAnsi="Georgia"/>
          <w:sz w:val="23"/>
          <w:szCs w:val="23"/>
        </w:rPr>
        <w:t xml:space="preserve">items </w:t>
      </w:r>
      <w:r>
        <w:rPr>
          <w:rFonts w:ascii="Georgia" w:hAnsi="Georgia"/>
          <w:sz w:val="23"/>
          <w:szCs w:val="23"/>
        </w:rPr>
        <w:t xml:space="preserve">police </w:t>
      </w:r>
      <w:r w:rsidR="00432649">
        <w:rPr>
          <w:rFonts w:ascii="Georgia" w:hAnsi="Georgia"/>
          <w:sz w:val="23"/>
          <w:szCs w:val="23"/>
        </w:rPr>
        <w:t xml:space="preserve">recovered from </w:t>
      </w:r>
      <w:r>
        <w:rPr>
          <w:rFonts w:ascii="Georgia" w:hAnsi="Georgia"/>
          <w:sz w:val="23"/>
          <w:szCs w:val="23"/>
        </w:rPr>
        <w:t>defendant’s vehicle</w:t>
      </w:r>
      <w:r w:rsidR="00432649">
        <w:rPr>
          <w:rFonts w:ascii="Georgia" w:hAnsi="Georgia"/>
          <w:sz w:val="23"/>
          <w:szCs w:val="23"/>
        </w:rPr>
        <w:t xml:space="preserve"> after a drug dog alerted on defendant’s vehicle</w:t>
      </w:r>
      <w:r w:rsidR="00C751E3">
        <w:rPr>
          <w:rFonts w:ascii="Georgia" w:hAnsi="Georgia"/>
          <w:sz w:val="23"/>
          <w:szCs w:val="23"/>
        </w:rPr>
        <w:t xml:space="preserve"> where</w:t>
      </w:r>
      <w:r w:rsidR="00432649">
        <w:rPr>
          <w:rFonts w:ascii="Georgia" w:hAnsi="Georgia"/>
          <w:sz w:val="23"/>
          <w:szCs w:val="23"/>
        </w:rPr>
        <w:t xml:space="preserve"> </w:t>
      </w:r>
      <w:r w:rsidR="00D8271B">
        <w:rPr>
          <w:rFonts w:ascii="Georgia" w:hAnsi="Georgia"/>
          <w:sz w:val="23"/>
          <w:szCs w:val="23"/>
        </w:rPr>
        <w:t>p</w:t>
      </w:r>
      <w:r w:rsidR="00432649" w:rsidRPr="00432649">
        <w:rPr>
          <w:rFonts w:ascii="Georgia" w:hAnsi="Georgia"/>
          <w:sz w:val="23"/>
          <w:szCs w:val="23"/>
        </w:rPr>
        <w:t xml:space="preserve">olice stopped </w:t>
      </w:r>
      <w:r w:rsidR="00424D68">
        <w:rPr>
          <w:rFonts w:ascii="Georgia" w:hAnsi="Georgia"/>
          <w:sz w:val="23"/>
          <w:szCs w:val="23"/>
        </w:rPr>
        <w:t>defendant’s</w:t>
      </w:r>
      <w:r w:rsidR="00432649" w:rsidRPr="00432649">
        <w:rPr>
          <w:rFonts w:ascii="Georgia" w:hAnsi="Georgia"/>
          <w:sz w:val="23"/>
          <w:szCs w:val="23"/>
        </w:rPr>
        <w:t xml:space="preserve"> vehicle because </w:t>
      </w:r>
      <w:r w:rsidR="00B859B2">
        <w:rPr>
          <w:rFonts w:ascii="Georgia" w:hAnsi="Georgia"/>
          <w:sz w:val="23"/>
          <w:szCs w:val="23"/>
        </w:rPr>
        <w:t>it</w:t>
      </w:r>
      <w:r w:rsidR="00432649" w:rsidRPr="00432649">
        <w:rPr>
          <w:rFonts w:ascii="Georgia" w:hAnsi="Georgia"/>
          <w:sz w:val="23"/>
          <w:szCs w:val="23"/>
        </w:rPr>
        <w:t xml:space="preserve"> matched a description of a vehicle that had been involved in a recent shooting</w:t>
      </w:r>
      <w:r w:rsidR="00B859B2">
        <w:rPr>
          <w:rFonts w:ascii="Georgia" w:hAnsi="Georgia"/>
          <w:sz w:val="23"/>
          <w:szCs w:val="23"/>
        </w:rPr>
        <w:t xml:space="preserve">; </w:t>
      </w:r>
      <w:r w:rsidR="00432649" w:rsidRPr="00432649">
        <w:rPr>
          <w:rFonts w:ascii="Georgia" w:hAnsi="Georgia"/>
          <w:sz w:val="23"/>
          <w:szCs w:val="23"/>
        </w:rPr>
        <w:t>the drug dog arrived on the scene contemporaneously with the initial stop</w:t>
      </w:r>
      <w:r w:rsidR="00CE7449">
        <w:rPr>
          <w:rFonts w:ascii="Georgia" w:hAnsi="Georgia"/>
          <w:sz w:val="23"/>
          <w:szCs w:val="23"/>
        </w:rPr>
        <w:t>;</w:t>
      </w:r>
      <w:r w:rsidR="00B859B2">
        <w:rPr>
          <w:rFonts w:ascii="Georgia" w:hAnsi="Georgia"/>
          <w:sz w:val="23"/>
          <w:szCs w:val="23"/>
        </w:rPr>
        <w:t xml:space="preserve"> </w:t>
      </w:r>
      <w:r w:rsidR="00432649" w:rsidRPr="00432649">
        <w:rPr>
          <w:rFonts w:ascii="Georgia" w:hAnsi="Georgia"/>
          <w:sz w:val="23"/>
          <w:szCs w:val="23"/>
        </w:rPr>
        <w:t xml:space="preserve">police used the drug dog to sniff a grassy area near the vehicle based on an officer’s belief that </w:t>
      </w:r>
      <w:r w:rsidR="00CE7449">
        <w:rPr>
          <w:rFonts w:ascii="Georgia" w:hAnsi="Georgia"/>
          <w:sz w:val="23"/>
          <w:szCs w:val="23"/>
        </w:rPr>
        <w:t>defendant</w:t>
      </w:r>
      <w:r w:rsidR="00432649" w:rsidRPr="00432649">
        <w:rPr>
          <w:rFonts w:ascii="Georgia" w:hAnsi="Georgia"/>
          <w:sz w:val="23"/>
          <w:szCs w:val="23"/>
        </w:rPr>
        <w:t xml:space="preserve"> had thrown an object out of the vehicle window</w:t>
      </w:r>
      <w:r w:rsidR="00CE7449">
        <w:rPr>
          <w:rFonts w:ascii="Georgia" w:hAnsi="Georgia"/>
          <w:sz w:val="23"/>
          <w:szCs w:val="23"/>
        </w:rPr>
        <w:t xml:space="preserve">; </w:t>
      </w:r>
      <w:r w:rsidR="00CA62DE">
        <w:rPr>
          <w:rFonts w:ascii="Georgia" w:hAnsi="Georgia"/>
          <w:sz w:val="23"/>
          <w:szCs w:val="23"/>
        </w:rPr>
        <w:t xml:space="preserve">and </w:t>
      </w:r>
      <w:r w:rsidR="00B859B2">
        <w:rPr>
          <w:rFonts w:ascii="Georgia" w:hAnsi="Georgia"/>
          <w:sz w:val="23"/>
          <w:szCs w:val="23"/>
        </w:rPr>
        <w:t>o</w:t>
      </w:r>
      <w:r w:rsidR="00432649" w:rsidRPr="00432649">
        <w:rPr>
          <w:rFonts w:ascii="Georgia" w:hAnsi="Georgia"/>
          <w:sz w:val="23"/>
          <w:szCs w:val="23"/>
        </w:rPr>
        <w:t xml:space="preserve">nce the drug dog completed searching the hill, and after officers spoke with detectives regarding the shooting investigation, police immediately used the drug dog to sniff </w:t>
      </w:r>
      <w:r w:rsidR="00B859B2">
        <w:rPr>
          <w:rFonts w:ascii="Georgia" w:hAnsi="Georgia"/>
          <w:sz w:val="23"/>
          <w:szCs w:val="23"/>
        </w:rPr>
        <w:t>defendant’s</w:t>
      </w:r>
      <w:r w:rsidR="00432649" w:rsidRPr="00432649">
        <w:rPr>
          <w:rFonts w:ascii="Georgia" w:hAnsi="Georgia"/>
          <w:sz w:val="23"/>
          <w:szCs w:val="23"/>
        </w:rPr>
        <w:t xml:space="preserve"> vehicle. </w:t>
      </w:r>
    </w:p>
    <w:p w14:paraId="42B182B5" w14:textId="50D5DD8C" w:rsidR="00545FBF" w:rsidRDefault="00545FBF" w:rsidP="00995616">
      <w:pPr>
        <w:ind w:firstLine="2160"/>
        <w:jc w:val="both"/>
        <w:rPr>
          <w:rFonts w:ascii="Georgia" w:hAnsi="Georgia"/>
          <w:sz w:val="23"/>
          <w:szCs w:val="23"/>
        </w:rPr>
      </w:pPr>
      <w:r w:rsidRPr="00912678">
        <w:rPr>
          <w:rFonts w:ascii="Georgia" w:hAnsi="Georgia"/>
          <w:sz w:val="23"/>
          <w:szCs w:val="23"/>
        </w:rPr>
        <w:t xml:space="preserve">  </w:t>
      </w:r>
    </w:p>
    <w:p w14:paraId="2EF037B8" w14:textId="77777777" w:rsidR="00545FBF" w:rsidRDefault="00545FBF" w:rsidP="00545FBF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 xml:space="preserve">AFFIRMED </w:t>
      </w:r>
    </w:p>
    <w:p w14:paraId="50964FC8" w14:textId="77777777" w:rsidR="00545FBF" w:rsidRPr="002634E5" w:rsidRDefault="00545FBF" w:rsidP="00545FBF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317F7F81" w14:textId="0EB919C9" w:rsidR="00545FBF" w:rsidRDefault="00545FBF" w:rsidP="00545FBF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WINKLER, J.; </w:t>
      </w:r>
      <w:r w:rsidR="004562F3">
        <w:rPr>
          <w:rFonts w:ascii="Georgia" w:hAnsi="Georgia"/>
          <w:sz w:val="23"/>
          <w:szCs w:val="23"/>
        </w:rPr>
        <w:t>ZAYAS</w:t>
      </w:r>
      <w:r>
        <w:rPr>
          <w:rFonts w:ascii="Georgia" w:hAnsi="Georgia"/>
          <w:sz w:val="23"/>
          <w:szCs w:val="23"/>
        </w:rPr>
        <w:t xml:space="preserve">, P.J., and </w:t>
      </w:r>
      <w:r w:rsidR="004562F3">
        <w:rPr>
          <w:rFonts w:ascii="Georgia" w:hAnsi="Georgia"/>
          <w:sz w:val="23"/>
          <w:szCs w:val="23"/>
        </w:rPr>
        <w:t>BERGERON</w:t>
      </w:r>
      <w:r>
        <w:rPr>
          <w:rFonts w:ascii="Georgia" w:hAnsi="Georgia"/>
          <w:sz w:val="23"/>
          <w:szCs w:val="23"/>
        </w:rPr>
        <w:t>, J., CONCUR.</w:t>
      </w:r>
    </w:p>
    <w:p w14:paraId="24D844B4" w14:textId="77777777" w:rsidR="006E1BA1" w:rsidRDefault="000B039D"/>
    <w:sectPr w:rsidR="006E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BF"/>
    <w:rsid w:val="00206980"/>
    <w:rsid w:val="002B50E0"/>
    <w:rsid w:val="00424D68"/>
    <w:rsid w:val="00432649"/>
    <w:rsid w:val="004562F3"/>
    <w:rsid w:val="004E4926"/>
    <w:rsid w:val="00545FBF"/>
    <w:rsid w:val="007C37D0"/>
    <w:rsid w:val="00831010"/>
    <w:rsid w:val="00903661"/>
    <w:rsid w:val="00995616"/>
    <w:rsid w:val="009C3C7A"/>
    <w:rsid w:val="00A14619"/>
    <w:rsid w:val="00A635BD"/>
    <w:rsid w:val="00B82A4F"/>
    <w:rsid w:val="00B859B2"/>
    <w:rsid w:val="00BC3ABD"/>
    <w:rsid w:val="00BF74CB"/>
    <w:rsid w:val="00C751E3"/>
    <w:rsid w:val="00CA62DE"/>
    <w:rsid w:val="00CE7449"/>
    <w:rsid w:val="00D8271B"/>
    <w:rsid w:val="00EC3A53"/>
    <w:rsid w:val="00F3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8DA8"/>
  <w15:chartTrackingRefBased/>
  <w15:docId w15:val="{2C09F534-D41F-48D6-B8F2-7A6F34F8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45FB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FBF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C-220138</dc:title>
  <dc:subject/>
  <dc:creator>.</dc:creator>
  <cp:keywords/>
  <dc:description/>
  <cp:lastModifiedBy>Renata Freese</cp:lastModifiedBy>
  <cp:revision>2</cp:revision>
  <dcterms:created xsi:type="dcterms:W3CDTF">2023-03-28T14:00:00Z</dcterms:created>
  <dcterms:modified xsi:type="dcterms:W3CDTF">2023-03-28T14:00:00Z</dcterms:modified>
</cp:coreProperties>
</file>