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7B977332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B941FB">
        <w:rPr>
          <w:rFonts w:ascii="Georgia" w:hAnsi="Georgia"/>
          <w:b/>
          <w:sz w:val="23"/>
          <w:szCs w:val="23"/>
        </w:rPr>
        <w:t>TERRY</w:t>
      </w:r>
    </w:p>
    <w:p w14:paraId="57E2C023" w14:textId="375422AC" w:rsidR="002F15BD" w:rsidRPr="002F15BD" w:rsidRDefault="00AB2A86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06-23-23</w:t>
      </w:r>
    </w:p>
    <w:p w14:paraId="271EB0B0" w14:textId="4BD94DF4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C-220</w:t>
      </w:r>
      <w:r w:rsidR="00D210D0">
        <w:rPr>
          <w:rFonts w:ascii="Georgia" w:hAnsi="Georgia"/>
          <w:sz w:val="23"/>
        </w:rPr>
        <w:t>379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279D693E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B941FB">
        <w:rPr>
          <w:rFonts w:ascii="Georgia" w:hAnsi="Georgia"/>
          <w:sz w:val="23"/>
          <w:szCs w:val="23"/>
        </w:rPr>
        <w:t>C-</w:t>
      </w:r>
      <w:r w:rsidR="00D210D0">
        <w:rPr>
          <w:rFonts w:ascii="Georgia" w:hAnsi="Georgia"/>
          <w:sz w:val="23"/>
        </w:rPr>
        <w:t>2</w:t>
      </w:r>
      <w:r w:rsidR="00B941FB">
        <w:rPr>
          <w:rFonts w:ascii="Georgia" w:hAnsi="Georgia"/>
          <w:sz w:val="23"/>
        </w:rPr>
        <w:t>2</w:t>
      </w:r>
      <w:r w:rsidR="00D210D0">
        <w:rPr>
          <w:rFonts w:ascii="Georgia" w:hAnsi="Georgia"/>
          <w:sz w:val="23"/>
        </w:rPr>
        <w:t>CRB-11475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164FBFB1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D210D0">
        <w:rPr>
          <w:rFonts w:ascii="Georgia" w:hAnsi="Georgia"/>
          <w:sz w:val="23"/>
          <w:szCs w:val="23"/>
        </w:rPr>
        <w:t>SELF-DEFENSE</w:t>
      </w:r>
      <w:r w:rsidRPr="002F15BD">
        <w:rPr>
          <w:rFonts w:ascii="Georgia" w:hAnsi="Georgia"/>
          <w:sz w:val="23"/>
          <w:szCs w:val="23"/>
        </w:rPr>
        <w:t xml:space="preserve"> – </w:t>
      </w:r>
      <w:r w:rsidR="00D210D0">
        <w:rPr>
          <w:rFonts w:ascii="Georgia" w:hAnsi="Georgia"/>
          <w:sz w:val="23"/>
          <w:szCs w:val="23"/>
        </w:rPr>
        <w:t xml:space="preserve">MANIFEST WEIGHT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00C93797" w14:textId="77777777" w:rsidR="006F51E0" w:rsidRDefault="002F15BD" w:rsidP="002F15B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23846DF3" w14:textId="3AD919E9" w:rsidR="00D210D0" w:rsidRDefault="006F51E0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</w:t>
      </w:r>
      <w:r w:rsidR="00D210D0">
        <w:rPr>
          <w:rFonts w:ascii="Georgia" w:hAnsi="Georgia"/>
          <w:sz w:val="23"/>
          <w:szCs w:val="23"/>
        </w:rPr>
        <w:t xml:space="preserve">’s conviction for aggravated menacing was not against the manifest weight of the evidence where the state </w:t>
      </w:r>
      <w:r w:rsidR="00F45BB2">
        <w:rPr>
          <w:rFonts w:ascii="Georgia" w:hAnsi="Georgia"/>
          <w:sz w:val="23"/>
          <w:szCs w:val="23"/>
        </w:rPr>
        <w:t xml:space="preserve">negated defendant’s self-defense </w:t>
      </w:r>
      <w:proofErr w:type="gramStart"/>
      <w:r w:rsidR="00F45BB2">
        <w:rPr>
          <w:rFonts w:ascii="Georgia" w:hAnsi="Georgia"/>
          <w:sz w:val="23"/>
          <w:szCs w:val="23"/>
        </w:rPr>
        <w:t>claim</w:t>
      </w:r>
      <w:proofErr w:type="gramEnd"/>
      <w:r w:rsidR="00F45BB2">
        <w:rPr>
          <w:rFonts w:ascii="Georgia" w:hAnsi="Georgia"/>
          <w:sz w:val="23"/>
          <w:szCs w:val="23"/>
        </w:rPr>
        <w:t xml:space="preserve"> by establishing </w:t>
      </w:r>
      <w:r w:rsidR="00D210D0">
        <w:rPr>
          <w:rFonts w:ascii="Georgia" w:hAnsi="Georgia"/>
          <w:sz w:val="23"/>
          <w:szCs w:val="23"/>
        </w:rPr>
        <w:t>that defendant acted out of anger and</w:t>
      </w:r>
      <w:r w:rsidR="00B941FB">
        <w:rPr>
          <w:rFonts w:ascii="Georgia" w:hAnsi="Georgia"/>
          <w:sz w:val="23"/>
          <w:szCs w:val="23"/>
        </w:rPr>
        <w:t xml:space="preserve"> not a reasonable </w:t>
      </w:r>
      <w:r w:rsidR="00F45BB2">
        <w:rPr>
          <w:rFonts w:ascii="Georgia" w:hAnsi="Georgia"/>
          <w:sz w:val="23"/>
          <w:szCs w:val="23"/>
        </w:rPr>
        <w:t xml:space="preserve">belief of </w:t>
      </w:r>
      <w:r w:rsidR="00B941FB">
        <w:rPr>
          <w:rFonts w:ascii="Georgia" w:hAnsi="Georgia"/>
          <w:sz w:val="23"/>
          <w:szCs w:val="23"/>
        </w:rPr>
        <w:t>imminent danger</w:t>
      </w:r>
      <w:r w:rsidR="00DB1E05">
        <w:rPr>
          <w:rFonts w:ascii="Georgia" w:hAnsi="Georgia"/>
          <w:sz w:val="23"/>
          <w:szCs w:val="23"/>
        </w:rPr>
        <w:t>.</w:t>
      </w:r>
    </w:p>
    <w:p w14:paraId="6366C756" w14:textId="77777777" w:rsidR="005A6067" w:rsidRDefault="005A6067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4654FA2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12934B28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D210D0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D210D0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8733C9" w:rsidRDefault="00184B3F"/>
    <w:sectPr w:rsidR="008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D574A"/>
    <w:rsid w:val="00295005"/>
    <w:rsid w:val="002F15BD"/>
    <w:rsid w:val="002F1F53"/>
    <w:rsid w:val="00445043"/>
    <w:rsid w:val="00512575"/>
    <w:rsid w:val="00520304"/>
    <w:rsid w:val="005A6067"/>
    <w:rsid w:val="006F51E0"/>
    <w:rsid w:val="007B4EF1"/>
    <w:rsid w:val="007D050E"/>
    <w:rsid w:val="007F4FB7"/>
    <w:rsid w:val="00820EA3"/>
    <w:rsid w:val="008324A5"/>
    <w:rsid w:val="00883879"/>
    <w:rsid w:val="00935D71"/>
    <w:rsid w:val="009C1058"/>
    <w:rsid w:val="00A154DE"/>
    <w:rsid w:val="00AB2A86"/>
    <w:rsid w:val="00B941FB"/>
    <w:rsid w:val="00C91E36"/>
    <w:rsid w:val="00D210D0"/>
    <w:rsid w:val="00D9573A"/>
    <w:rsid w:val="00DB1E05"/>
    <w:rsid w:val="00E3786B"/>
    <w:rsid w:val="00F45BB2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C-220379</dc:title>
  <dc:subject/>
  <dc:creator>.</dc:creator>
  <cp:keywords/>
  <dc:description/>
  <cp:lastModifiedBy>Renata Freese</cp:lastModifiedBy>
  <cp:revision>2</cp:revision>
  <dcterms:created xsi:type="dcterms:W3CDTF">2023-06-22T13:29:00Z</dcterms:created>
  <dcterms:modified xsi:type="dcterms:W3CDTF">2023-06-22T13:29:00Z</dcterms:modified>
</cp:coreProperties>
</file>