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ABBA" w14:textId="4A4887E9" w:rsidR="007B6F0D" w:rsidRDefault="007B6F0D" w:rsidP="007B6F0D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850486">
        <w:rPr>
          <w:rFonts w:ascii="Georgia" w:hAnsi="Georgia"/>
          <w:sz w:val="23"/>
          <w:szCs w:val="23"/>
        </w:rPr>
        <w:t>IN RE: E.M.</w:t>
      </w:r>
    </w:p>
    <w:p w14:paraId="506DEFDC" w14:textId="743D0383" w:rsidR="007B6F0D" w:rsidRPr="00282514" w:rsidRDefault="00282514" w:rsidP="007B6F0D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06-28-23</w:t>
      </w:r>
    </w:p>
    <w:p w14:paraId="2497BD57" w14:textId="028574F7" w:rsidR="007B6F0D" w:rsidRDefault="007B6F0D" w:rsidP="007B6F0D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>
        <w:rPr>
          <w:rFonts w:ascii="Georgia" w:hAnsi="Georgia"/>
          <w:sz w:val="23"/>
          <w:szCs w:val="23"/>
        </w:rPr>
        <w:t>220</w:t>
      </w:r>
      <w:r w:rsidR="00850486">
        <w:rPr>
          <w:rFonts w:ascii="Georgia" w:hAnsi="Georgia"/>
          <w:sz w:val="23"/>
          <w:szCs w:val="23"/>
        </w:rPr>
        <w:t>481</w:t>
      </w:r>
    </w:p>
    <w:p w14:paraId="6C477417" w14:textId="77777777" w:rsidR="007B6F0D" w:rsidRPr="002634E5" w:rsidRDefault="007B6F0D" w:rsidP="007B6F0D">
      <w:pPr>
        <w:rPr>
          <w:rFonts w:ascii="Georgia" w:hAnsi="Georgia"/>
          <w:sz w:val="23"/>
          <w:szCs w:val="23"/>
        </w:rPr>
      </w:pPr>
    </w:p>
    <w:p w14:paraId="0C3D8D1F" w14:textId="02A31D4D" w:rsidR="007B6F0D" w:rsidRDefault="007B6F0D" w:rsidP="007B6F0D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50486">
        <w:rPr>
          <w:rFonts w:ascii="Georgia" w:hAnsi="Georgia"/>
          <w:sz w:val="23"/>
        </w:rPr>
        <w:t>F16-</w:t>
      </w:r>
      <w:r w:rsidR="00D53F28">
        <w:rPr>
          <w:rFonts w:ascii="Georgia" w:hAnsi="Georgia"/>
          <w:sz w:val="23"/>
        </w:rPr>
        <w:t>0</w:t>
      </w:r>
      <w:r w:rsidR="00850486">
        <w:rPr>
          <w:rFonts w:ascii="Georgia" w:hAnsi="Georgia"/>
          <w:sz w:val="23"/>
        </w:rPr>
        <w:t>601Z</w:t>
      </w:r>
    </w:p>
    <w:p w14:paraId="305B8DFE" w14:textId="5DFE54C6" w:rsidR="007B6F0D" w:rsidRPr="00450D2D" w:rsidRDefault="007B6F0D" w:rsidP="007B6F0D">
      <w:pPr>
        <w:spacing w:before="240"/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B06E52">
        <w:rPr>
          <w:rFonts w:ascii="Georgia" w:hAnsi="Georgia"/>
          <w:sz w:val="23"/>
          <w:szCs w:val="23"/>
        </w:rPr>
        <w:t xml:space="preserve">CHILDREN </w:t>
      </w:r>
      <w:r w:rsidR="00B06E52">
        <w:rPr>
          <w:rFonts w:ascii="Georgia" w:hAnsi="Georgia"/>
          <w:snapToGrid w:val="0"/>
          <w:sz w:val="23"/>
          <w:szCs w:val="23"/>
        </w:rPr>
        <w:t xml:space="preserve">– </w:t>
      </w:r>
      <w:r w:rsidR="00850486">
        <w:rPr>
          <w:rFonts w:ascii="Georgia" w:hAnsi="Georgia"/>
          <w:sz w:val="23"/>
          <w:szCs w:val="23"/>
        </w:rPr>
        <w:t>CUSTODY</w:t>
      </w:r>
      <w:r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napToGrid w:val="0"/>
          <w:sz w:val="23"/>
          <w:szCs w:val="23"/>
        </w:rPr>
        <w:t xml:space="preserve">– </w:t>
      </w:r>
      <w:r w:rsidR="00B15B4F">
        <w:rPr>
          <w:rFonts w:ascii="Georgia" w:hAnsi="Georgia"/>
          <w:sz w:val="23"/>
          <w:szCs w:val="23"/>
        </w:rPr>
        <w:t>R.C. 3109.04</w:t>
      </w:r>
    </w:p>
    <w:p w14:paraId="436317CC" w14:textId="77777777" w:rsidR="007B6F0D" w:rsidRDefault="007B6F0D" w:rsidP="007B6F0D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B94D4BC" w14:textId="106B038B" w:rsidR="007B6F0D" w:rsidRPr="00D765B2" w:rsidRDefault="00C43063" w:rsidP="00583F85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 court did not abuse its discretion in terminating an order of shared parenting and granting custody of a child to father</w:t>
      </w:r>
      <w:r w:rsidR="00583F85">
        <w:rPr>
          <w:rFonts w:ascii="Georgia" w:hAnsi="Georgia"/>
          <w:sz w:val="23"/>
          <w:szCs w:val="23"/>
        </w:rPr>
        <w:t xml:space="preserve"> where the evidence presented at trial showed </w:t>
      </w:r>
      <w:r w:rsidR="00F3441C">
        <w:rPr>
          <w:rFonts w:ascii="Georgia" w:hAnsi="Georgia"/>
          <w:sz w:val="23"/>
          <w:szCs w:val="23"/>
        </w:rPr>
        <w:t xml:space="preserve">that mother had made </w:t>
      </w:r>
      <w:r w:rsidR="00142C79">
        <w:rPr>
          <w:rFonts w:ascii="Georgia" w:hAnsi="Georgia"/>
          <w:sz w:val="23"/>
          <w:szCs w:val="23"/>
        </w:rPr>
        <w:t xml:space="preserve">several unsubstantiated allegations of sexual abuse </w:t>
      </w:r>
      <w:r w:rsidR="003069A5">
        <w:rPr>
          <w:rFonts w:ascii="Georgia" w:hAnsi="Georgia"/>
          <w:sz w:val="23"/>
          <w:szCs w:val="23"/>
        </w:rPr>
        <w:t xml:space="preserve">of the child </w:t>
      </w:r>
      <w:r w:rsidR="00142C79">
        <w:rPr>
          <w:rFonts w:ascii="Georgia" w:hAnsi="Georgia"/>
          <w:sz w:val="23"/>
          <w:szCs w:val="23"/>
        </w:rPr>
        <w:t>against father</w:t>
      </w:r>
      <w:r w:rsidR="00DC07B7">
        <w:rPr>
          <w:rFonts w:ascii="Georgia" w:hAnsi="Georgia"/>
          <w:sz w:val="23"/>
          <w:szCs w:val="23"/>
        </w:rPr>
        <w:t xml:space="preserve">, and the </w:t>
      </w:r>
      <w:r w:rsidR="007E39D2">
        <w:rPr>
          <w:rFonts w:ascii="Georgia" w:hAnsi="Georgia"/>
          <w:sz w:val="23"/>
          <w:szCs w:val="23"/>
        </w:rPr>
        <w:t>guardian ad litem</w:t>
      </w:r>
      <w:r w:rsidR="00DC07B7">
        <w:rPr>
          <w:rFonts w:ascii="Georgia" w:hAnsi="Georgia"/>
          <w:sz w:val="23"/>
          <w:szCs w:val="23"/>
        </w:rPr>
        <w:t xml:space="preserve"> recommended granting custody to father</w:t>
      </w:r>
      <w:r w:rsidR="00583F85" w:rsidRPr="00583F85">
        <w:rPr>
          <w:rFonts w:ascii="Georgia" w:hAnsi="Georgia"/>
          <w:sz w:val="23"/>
          <w:szCs w:val="23"/>
        </w:rPr>
        <w:t xml:space="preserve">.  </w:t>
      </w:r>
      <w:r w:rsidR="007B6F0D" w:rsidRPr="00237D82">
        <w:rPr>
          <w:rFonts w:ascii="Georgia" w:hAnsi="Georgia"/>
          <w:sz w:val="23"/>
          <w:szCs w:val="23"/>
        </w:rPr>
        <w:t xml:space="preserve">  </w:t>
      </w:r>
    </w:p>
    <w:p w14:paraId="27B21228" w14:textId="77777777" w:rsidR="007B6F0D" w:rsidRDefault="007B6F0D" w:rsidP="007B6F0D">
      <w:pPr>
        <w:ind w:firstLine="2160"/>
        <w:jc w:val="both"/>
        <w:rPr>
          <w:rFonts w:ascii="Georgia" w:hAnsi="Georgia"/>
          <w:sz w:val="23"/>
          <w:szCs w:val="23"/>
        </w:rPr>
      </w:pPr>
      <w:r w:rsidRPr="00912678">
        <w:rPr>
          <w:rFonts w:ascii="Georgia" w:hAnsi="Georgia"/>
          <w:sz w:val="23"/>
          <w:szCs w:val="23"/>
        </w:rPr>
        <w:t xml:space="preserve">  </w:t>
      </w:r>
    </w:p>
    <w:p w14:paraId="756F448C" w14:textId="77777777" w:rsidR="007B6F0D" w:rsidRDefault="007B6F0D" w:rsidP="007B6F0D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AFFIRMED </w:t>
      </w:r>
    </w:p>
    <w:p w14:paraId="48A59BA8" w14:textId="77777777" w:rsidR="007B6F0D" w:rsidRPr="002634E5" w:rsidRDefault="007B6F0D" w:rsidP="007B6F0D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14514BFC" w14:textId="2D073779" w:rsidR="007B6F0D" w:rsidRDefault="007B6F0D" w:rsidP="007B6F0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OPINION by WINKLER, J.; CROUSE, P.J., and BERGERON, J., CONCUR.</w:t>
      </w:r>
    </w:p>
    <w:p w14:paraId="0DDCAEC2" w14:textId="77777777" w:rsidR="007B6F0D" w:rsidRDefault="007B6F0D" w:rsidP="007B6F0D"/>
    <w:p w14:paraId="640290EC" w14:textId="77777777" w:rsidR="006E1BA1" w:rsidRDefault="005222C1"/>
    <w:sectPr w:rsidR="006E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D"/>
    <w:rsid w:val="000319F9"/>
    <w:rsid w:val="00142C79"/>
    <w:rsid w:val="00156817"/>
    <w:rsid w:val="00206980"/>
    <w:rsid w:val="00275829"/>
    <w:rsid w:val="00282514"/>
    <w:rsid w:val="003069A5"/>
    <w:rsid w:val="00457356"/>
    <w:rsid w:val="004808AE"/>
    <w:rsid w:val="004E4926"/>
    <w:rsid w:val="005222C1"/>
    <w:rsid w:val="00583F85"/>
    <w:rsid w:val="0065250A"/>
    <w:rsid w:val="006D7A11"/>
    <w:rsid w:val="007B23FE"/>
    <w:rsid w:val="007B6F0D"/>
    <w:rsid w:val="007E39D2"/>
    <w:rsid w:val="00850486"/>
    <w:rsid w:val="00903661"/>
    <w:rsid w:val="00941C3C"/>
    <w:rsid w:val="009C3C7A"/>
    <w:rsid w:val="00A14619"/>
    <w:rsid w:val="00B06E52"/>
    <w:rsid w:val="00B15B4F"/>
    <w:rsid w:val="00B82A4F"/>
    <w:rsid w:val="00BC3ABD"/>
    <w:rsid w:val="00BF74CB"/>
    <w:rsid w:val="00C43063"/>
    <w:rsid w:val="00D53F28"/>
    <w:rsid w:val="00DC07B7"/>
    <w:rsid w:val="00F3441C"/>
    <w:rsid w:val="00F35903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8C06"/>
  <w15:chartTrackingRefBased/>
  <w15:docId w15:val="{4B55A11E-60C8-404D-B672-5D39806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B6F0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F0D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C-220481</dc:title>
  <dc:subject/>
  <dc:creator>.</dc:creator>
  <cp:keywords/>
  <dc:description/>
  <cp:lastModifiedBy>Renata Freese</cp:lastModifiedBy>
  <cp:revision>2</cp:revision>
  <dcterms:created xsi:type="dcterms:W3CDTF">2023-06-26T19:06:00Z</dcterms:created>
  <dcterms:modified xsi:type="dcterms:W3CDTF">2023-06-26T19:06:00Z</dcterms:modified>
</cp:coreProperties>
</file>