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8759" w14:textId="65A18C9B" w:rsidR="00CB5785" w:rsidRPr="008B7269" w:rsidRDefault="00CB5785" w:rsidP="008B7269">
      <w:pPr>
        <w:pStyle w:val="Heading1"/>
        <w:tabs>
          <w:tab w:val="left" w:pos="2160"/>
        </w:tabs>
        <w:rPr>
          <w:rFonts w:ascii="Georgia" w:hAnsi="Georgia"/>
          <w:bCs/>
          <w:snapToGrid w:val="0"/>
          <w:sz w:val="23"/>
          <w:szCs w:val="23"/>
        </w:rPr>
      </w:pPr>
      <w:r w:rsidRPr="008B7269">
        <w:rPr>
          <w:rFonts w:ascii="Georgia" w:hAnsi="Georgia"/>
          <w:bCs/>
          <w:snapToGrid w:val="0"/>
          <w:sz w:val="23"/>
          <w:szCs w:val="23"/>
        </w:rPr>
        <w:t>CAPTION:</w:t>
      </w:r>
      <w:r w:rsidRPr="008B7269">
        <w:rPr>
          <w:rFonts w:ascii="Georgia" w:hAnsi="Georgia"/>
          <w:bCs/>
          <w:snapToGrid w:val="0"/>
          <w:sz w:val="23"/>
          <w:szCs w:val="23"/>
        </w:rPr>
        <w:tab/>
      </w:r>
      <w:r w:rsidR="00A2512C" w:rsidRPr="008B7269">
        <w:rPr>
          <w:rFonts w:ascii="Georgia" w:hAnsi="Georgia"/>
          <w:bCs/>
          <w:snapToGrid w:val="0"/>
          <w:sz w:val="23"/>
          <w:szCs w:val="23"/>
        </w:rPr>
        <w:t xml:space="preserve">STATE V. </w:t>
      </w:r>
      <w:r w:rsidR="00E76ED3">
        <w:rPr>
          <w:rFonts w:ascii="Georgia" w:hAnsi="Georgia"/>
          <w:bCs/>
          <w:snapToGrid w:val="0"/>
          <w:sz w:val="23"/>
          <w:szCs w:val="23"/>
        </w:rPr>
        <w:t>TERRY</w:t>
      </w:r>
    </w:p>
    <w:p w14:paraId="7BCA2D88" w14:textId="2F2F46F8" w:rsidR="00CB5785" w:rsidRPr="008B7269" w:rsidRDefault="00A817A1" w:rsidP="008B7269">
      <w:pPr>
        <w:tabs>
          <w:tab w:val="left" w:pos="2160"/>
        </w:tabs>
        <w:rPr>
          <w:rFonts w:ascii="Georgia" w:hAnsi="Georgia"/>
          <w:b/>
          <w:bCs/>
          <w:snapToGrid w:val="0"/>
          <w:sz w:val="23"/>
          <w:szCs w:val="23"/>
        </w:rPr>
      </w:pPr>
      <w:r>
        <w:rPr>
          <w:rFonts w:ascii="Georgia" w:hAnsi="Georgia"/>
          <w:b/>
          <w:bCs/>
          <w:snapToGrid w:val="0"/>
          <w:sz w:val="23"/>
          <w:szCs w:val="23"/>
        </w:rPr>
        <w:t>09-06-23</w:t>
      </w:r>
    </w:p>
    <w:p w14:paraId="1641B032" w14:textId="14C7BD9B" w:rsidR="00CB5785" w:rsidRPr="008B7269" w:rsidRDefault="00CB5785" w:rsidP="008B7269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  <w:r w:rsidRPr="008B7269">
        <w:rPr>
          <w:rFonts w:ascii="Georgia" w:hAnsi="Georgia"/>
          <w:snapToGrid w:val="0"/>
          <w:sz w:val="23"/>
          <w:szCs w:val="23"/>
        </w:rPr>
        <w:t>APPEAL NO:</w:t>
      </w:r>
      <w:r w:rsidRPr="008B7269">
        <w:rPr>
          <w:rFonts w:ascii="Georgia" w:hAnsi="Georgia"/>
          <w:snapToGrid w:val="0"/>
          <w:sz w:val="23"/>
          <w:szCs w:val="23"/>
        </w:rPr>
        <w:tab/>
        <w:t>C</w:t>
      </w:r>
      <w:r w:rsidR="00A2512C" w:rsidRPr="008B7269">
        <w:rPr>
          <w:rFonts w:ascii="Georgia" w:hAnsi="Georgia"/>
          <w:snapToGrid w:val="0"/>
          <w:sz w:val="23"/>
          <w:szCs w:val="23"/>
        </w:rPr>
        <w:t>-2</w:t>
      </w:r>
      <w:r w:rsidR="00E76ED3">
        <w:rPr>
          <w:rFonts w:ascii="Georgia" w:hAnsi="Georgia"/>
          <w:snapToGrid w:val="0"/>
          <w:sz w:val="23"/>
          <w:szCs w:val="23"/>
        </w:rPr>
        <w:t>30049</w:t>
      </w:r>
    </w:p>
    <w:p w14:paraId="71113651" w14:textId="77777777" w:rsidR="00CB5785" w:rsidRPr="008B7269" w:rsidRDefault="00CB5785" w:rsidP="008B7269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</w:p>
    <w:p w14:paraId="7364349C" w14:textId="6E7E1D3B" w:rsidR="00CB5785" w:rsidRDefault="00CB5785" w:rsidP="008B7269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  <w:r w:rsidRPr="008B7269">
        <w:rPr>
          <w:rFonts w:ascii="Georgia" w:hAnsi="Georgia"/>
          <w:snapToGrid w:val="0"/>
          <w:sz w:val="23"/>
          <w:szCs w:val="23"/>
        </w:rPr>
        <w:t>TRIAL NO.:</w:t>
      </w:r>
      <w:r w:rsidRPr="008B7269">
        <w:rPr>
          <w:rFonts w:ascii="Georgia" w:hAnsi="Georgia"/>
          <w:snapToGrid w:val="0"/>
          <w:sz w:val="23"/>
          <w:szCs w:val="23"/>
        </w:rPr>
        <w:tab/>
      </w:r>
      <w:r w:rsidR="00C51DF7">
        <w:rPr>
          <w:rFonts w:ascii="Georgia" w:hAnsi="Georgia"/>
          <w:snapToGrid w:val="0"/>
          <w:sz w:val="23"/>
          <w:szCs w:val="23"/>
        </w:rPr>
        <w:t>2</w:t>
      </w:r>
      <w:r w:rsidR="00E76ED3">
        <w:rPr>
          <w:rFonts w:ascii="Georgia" w:hAnsi="Georgia"/>
          <w:snapToGrid w:val="0"/>
          <w:sz w:val="23"/>
          <w:szCs w:val="23"/>
        </w:rPr>
        <w:t>2</w:t>
      </w:r>
      <w:r w:rsidR="00C51DF7">
        <w:rPr>
          <w:rFonts w:ascii="Georgia" w:hAnsi="Georgia"/>
          <w:snapToGrid w:val="0"/>
          <w:sz w:val="23"/>
          <w:szCs w:val="23"/>
        </w:rPr>
        <w:t>CRB-</w:t>
      </w:r>
      <w:r w:rsidR="00E76ED3">
        <w:rPr>
          <w:rFonts w:ascii="Georgia" w:hAnsi="Georgia"/>
          <w:snapToGrid w:val="0"/>
          <w:sz w:val="23"/>
          <w:szCs w:val="23"/>
        </w:rPr>
        <w:t>20250</w:t>
      </w:r>
    </w:p>
    <w:p w14:paraId="3B7A5E4A" w14:textId="77777777" w:rsidR="00C51DF7" w:rsidRPr="008B7269" w:rsidRDefault="00C51DF7" w:rsidP="008B7269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</w:p>
    <w:p w14:paraId="66433B82" w14:textId="528FBD5C" w:rsidR="00CB5785" w:rsidRPr="008B7269" w:rsidRDefault="003E7E9E" w:rsidP="00ED7F79">
      <w:pPr>
        <w:tabs>
          <w:tab w:val="left" w:pos="2160"/>
        </w:tabs>
        <w:ind w:left="2160" w:hanging="2160"/>
        <w:jc w:val="both"/>
        <w:rPr>
          <w:rFonts w:ascii="Georgia" w:hAnsi="Georgia"/>
          <w:snapToGrid w:val="0"/>
          <w:sz w:val="23"/>
          <w:szCs w:val="23"/>
        </w:rPr>
      </w:pPr>
      <w:r>
        <w:rPr>
          <w:rFonts w:ascii="Georgia" w:hAnsi="Georgia"/>
          <w:snapToGrid w:val="0"/>
          <w:sz w:val="23"/>
          <w:szCs w:val="23"/>
        </w:rPr>
        <w:t>KEY WORDS</w:t>
      </w:r>
      <w:r w:rsidR="00CB5785" w:rsidRPr="008B7269">
        <w:rPr>
          <w:rFonts w:ascii="Georgia" w:hAnsi="Georgia"/>
          <w:snapToGrid w:val="0"/>
          <w:sz w:val="23"/>
          <w:szCs w:val="23"/>
        </w:rPr>
        <w:t>:</w:t>
      </w:r>
      <w:r w:rsidR="00CB5785" w:rsidRPr="008B7269">
        <w:rPr>
          <w:rFonts w:ascii="Georgia" w:hAnsi="Georgia"/>
          <w:snapToGrid w:val="0"/>
          <w:sz w:val="23"/>
          <w:szCs w:val="23"/>
        </w:rPr>
        <w:tab/>
      </w:r>
      <w:r w:rsidR="00E76ED3">
        <w:rPr>
          <w:rFonts w:ascii="Georgia" w:hAnsi="Georgia"/>
          <w:snapToGrid w:val="0"/>
          <w:sz w:val="23"/>
          <w:szCs w:val="23"/>
        </w:rPr>
        <w:t>DOMESTIC VIOLENCE</w:t>
      </w:r>
      <w:r w:rsidR="00C51DF7">
        <w:rPr>
          <w:rFonts w:ascii="Georgia" w:hAnsi="Georgia"/>
          <w:snapToGrid w:val="0"/>
          <w:sz w:val="23"/>
          <w:szCs w:val="23"/>
        </w:rPr>
        <w:t xml:space="preserve"> – </w:t>
      </w:r>
      <w:r w:rsidR="00E76ED3">
        <w:rPr>
          <w:rFonts w:ascii="Georgia" w:hAnsi="Georgia"/>
          <w:snapToGrid w:val="0"/>
          <w:sz w:val="23"/>
          <w:szCs w:val="23"/>
        </w:rPr>
        <w:t xml:space="preserve">EVIDENCE – RELEVANCE </w:t>
      </w:r>
      <w:r w:rsidR="0031057E">
        <w:rPr>
          <w:rFonts w:ascii="Georgia" w:hAnsi="Georgia"/>
          <w:snapToGrid w:val="0"/>
          <w:sz w:val="23"/>
          <w:szCs w:val="23"/>
        </w:rPr>
        <w:t>–</w:t>
      </w:r>
      <w:r w:rsidR="00E76ED3">
        <w:rPr>
          <w:rFonts w:ascii="Georgia" w:hAnsi="Georgia"/>
          <w:snapToGrid w:val="0"/>
          <w:sz w:val="23"/>
          <w:szCs w:val="23"/>
        </w:rPr>
        <w:t xml:space="preserve"> PHYSICAL HARM – </w:t>
      </w:r>
      <w:r w:rsidR="00C51DF7">
        <w:rPr>
          <w:rFonts w:ascii="Georgia" w:hAnsi="Georgia"/>
          <w:snapToGrid w:val="0"/>
          <w:sz w:val="23"/>
          <w:szCs w:val="23"/>
        </w:rPr>
        <w:t>SUFFICIENCY – MANIFEST WEIGHT</w:t>
      </w:r>
    </w:p>
    <w:p w14:paraId="3C4EC75D" w14:textId="77777777" w:rsidR="00CB5785" w:rsidRPr="008B7269" w:rsidRDefault="00CB5785" w:rsidP="008B7269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</w:p>
    <w:p w14:paraId="35430C29" w14:textId="77777777" w:rsidR="00CB5785" w:rsidRPr="008B7269" w:rsidRDefault="00CB5785" w:rsidP="008B7269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  <w:r w:rsidRPr="008B7269">
        <w:rPr>
          <w:rFonts w:ascii="Georgia" w:hAnsi="Georgia"/>
          <w:snapToGrid w:val="0"/>
          <w:sz w:val="23"/>
          <w:szCs w:val="23"/>
        </w:rPr>
        <w:t>SUMMARY:</w:t>
      </w:r>
    </w:p>
    <w:p w14:paraId="6E1714CC" w14:textId="46943C60" w:rsidR="00E76ED3" w:rsidRDefault="00E76ED3" w:rsidP="00090381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The trial court did not err in admitting a cell</w:t>
      </w:r>
      <w:r w:rsidR="00036AFF">
        <w:rPr>
          <w:rFonts w:ascii="Georgia" w:hAnsi="Georgia"/>
          <w:sz w:val="23"/>
          <w:szCs w:val="23"/>
        </w:rPr>
        <w:t>-</w:t>
      </w:r>
      <w:r>
        <w:rPr>
          <w:rFonts w:ascii="Georgia" w:hAnsi="Georgia"/>
          <w:sz w:val="23"/>
          <w:szCs w:val="23"/>
        </w:rPr>
        <w:t xml:space="preserve">phone video depicting </w:t>
      </w:r>
      <w:r w:rsidR="00036AFF">
        <w:rPr>
          <w:rFonts w:ascii="Georgia" w:hAnsi="Georgia"/>
          <w:sz w:val="23"/>
          <w:szCs w:val="23"/>
        </w:rPr>
        <w:t xml:space="preserve">defendant </w:t>
      </w:r>
      <w:r>
        <w:rPr>
          <w:rFonts w:ascii="Georgia" w:hAnsi="Georgia"/>
          <w:sz w:val="23"/>
          <w:szCs w:val="23"/>
        </w:rPr>
        <w:t xml:space="preserve">immediately after the dispute where the video was probative of </w:t>
      </w:r>
      <w:r w:rsidR="00036AFF">
        <w:rPr>
          <w:rFonts w:ascii="Georgia" w:hAnsi="Georgia"/>
          <w:sz w:val="23"/>
          <w:szCs w:val="23"/>
        </w:rPr>
        <w:t xml:space="preserve">defendant’s </w:t>
      </w:r>
      <w:r>
        <w:rPr>
          <w:rFonts w:ascii="Georgia" w:hAnsi="Georgia"/>
          <w:sz w:val="23"/>
          <w:szCs w:val="23"/>
        </w:rPr>
        <w:t xml:space="preserve">state of mind and </w:t>
      </w:r>
      <w:r w:rsidR="00036AFF">
        <w:rPr>
          <w:rFonts w:ascii="Georgia" w:hAnsi="Georgia"/>
          <w:sz w:val="23"/>
          <w:szCs w:val="23"/>
        </w:rPr>
        <w:t xml:space="preserve">reinforced </w:t>
      </w:r>
      <w:r>
        <w:rPr>
          <w:rFonts w:ascii="Georgia" w:hAnsi="Georgia"/>
          <w:sz w:val="23"/>
          <w:szCs w:val="23"/>
        </w:rPr>
        <w:t>the credibility of the state’s sole witness and where the video’s probative value was not substantially outweighed by the danger of unfair prejudice.</w:t>
      </w:r>
    </w:p>
    <w:p w14:paraId="3A0C4C23" w14:textId="77777777" w:rsidR="00E76ED3" w:rsidRDefault="00E76ED3" w:rsidP="00090381">
      <w:pPr>
        <w:pStyle w:val="BodyTextIndent"/>
        <w:ind w:left="0" w:firstLine="2160"/>
        <w:rPr>
          <w:rFonts w:ascii="Georgia" w:hAnsi="Georgia"/>
          <w:sz w:val="23"/>
          <w:szCs w:val="23"/>
        </w:rPr>
      </w:pPr>
    </w:p>
    <w:p w14:paraId="1CADA2FB" w14:textId="1DC0E4DD" w:rsidR="00180036" w:rsidRDefault="00FE36E5" w:rsidP="00090381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 w:rsidRPr="00180036">
        <w:rPr>
          <w:rFonts w:ascii="Georgia" w:hAnsi="Georgia"/>
          <w:sz w:val="23"/>
          <w:szCs w:val="23"/>
        </w:rPr>
        <w:t xml:space="preserve">Defendant’s conviction </w:t>
      </w:r>
      <w:r w:rsidR="003E7E9E">
        <w:rPr>
          <w:rFonts w:ascii="Georgia" w:hAnsi="Georgia"/>
          <w:sz w:val="23"/>
          <w:szCs w:val="23"/>
        </w:rPr>
        <w:t>for</w:t>
      </w:r>
      <w:r w:rsidRPr="00180036">
        <w:rPr>
          <w:rFonts w:ascii="Georgia" w:hAnsi="Georgia"/>
          <w:sz w:val="23"/>
          <w:szCs w:val="23"/>
        </w:rPr>
        <w:t xml:space="preserve"> </w:t>
      </w:r>
      <w:r w:rsidR="00E76ED3">
        <w:rPr>
          <w:rFonts w:ascii="Georgia" w:hAnsi="Georgia"/>
          <w:sz w:val="23"/>
          <w:szCs w:val="23"/>
        </w:rPr>
        <w:t xml:space="preserve">domestic violence </w:t>
      </w:r>
      <w:r w:rsidRPr="00180036">
        <w:rPr>
          <w:rFonts w:ascii="Georgia" w:hAnsi="Georgia"/>
          <w:sz w:val="23"/>
          <w:szCs w:val="23"/>
        </w:rPr>
        <w:t xml:space="preserve">was supported by sufficient evidence </w:t>
      </w:r>
      <w:r w:rsidR="00090381">
        <w:rPr>
          <w:rFonts w:ascii="Georgia" w:hAnsi="Georgia"/>
          <w:sz w:val="23"/>
          <w:szCs w:val="23"/>
        </w:rPr>
        <w:t xml:space="preserve">and not against the manifest weight of the evidence </w:t>
      </w:r>
      <w:r w:rsidRPr="00180036">
        <w:rPr>
          <w:rFonts w:ascii="Georgia" w:hAnsi="Georgia"/>
          <w:sz w:val="23"/>
          <w:szCs w:val="23"/>
        </w:rPr>
        <w:t xml:space="preserve">where </w:t>
      </w:r>
      <w:r w:rsidR="00090381">
        <w:rPr>
          <w:rFonts w:ascii="Georgia" w:hAnsi="Georgia"/>
          <w:sz w:val="23"/>
          <w:szCs w:val="23"/>
        </w:rPr>
        <w:t xml:space="preserve">the victim credibly testified that </w:t>
      </w:r>
      <w:r w:rsidR="00036AFF">
        <w:rPr>
          <w:rFonts w:ascii="Georgia" w:hAnsi="Georgia"/>
          <w:sz w:val="23"/>
          <w:szCs w:val="23"/>
        </w:rPr>
        <w:t xml:space="preserve">defendant </w:t>
      </w:r>
      <w:r w:rsidR="00E76ED3">
        <w:rPr>
          <w:rFonts w:ascii="Georgia" w:hAnsi="Georgia"/>
          <w:sz w:val="23"/>
          <w:szCs w:val="23"/>
        </w:rPr>
        <w:t>grabbed her by the throat and pushed her and the force of that push choked her, meeting the broad statutory definition of “physical harm” necessary to sustain a conviction for domestic violence.</w:t>
      </w:r>
    </w:p>
    <w:p w14:paraId="16A1A717" w14:textId="77777777" w:rsidR="00180036" w:rsidRDefault="00180036" w:rsidP="00090381">
      <w:pPr>
        <w:pStyle w:val="BodyTextIndent"/>
        <w:ind w:left="0" w:firstLine="0"/>
        <w:rPr>
          <w:rFonts w:ascii="Georgia" w:hAnsi="Georgia"/>
          <w:sz w:val="23"/>
          <w:szCs w:val="23"/>
        </w:rPr>
      </w:pPr>
    </w:p>
    <w:p w14:paraId="39E2EA39" w14:textId="302963CB" w:rsidR="00CB5785" w:rsidRPr="00180036" w:rsidRDefault="00CB5785" w:rsidP="008B7269">
      <w:pPr>
        <w:pStyle w:val="BodyTextIndent"/>
        <w:tabs>
          <w:tab w:val="left" w:pos="2160"/>
        </w:tabs>
        <w:ind w:left="0" w:firstLine="0"/>
        <w:rPr>
          <w:rFonts w:ascii="Georgia" w:hAnsi="Georgia"/>
          <w:sz w:val="23"/>
          <w:szCs w:val="23"/>
        </w:rPr>
      </w:pPr>
      <w:r w:rsidRPr="00180036">
        <w:rPr>
          <w:rFonts w:ascii="Georgia" w:hAnsi="Georgia"/>
          <w:sz w:val="23"/>
          <w:szCs w:val="23"/>
        </w:rPr>
        <w:t>JUDGMENT:</w:t>
      </w:r>
      <w:r w:rsidRPr="00180036">
        <w:rPr>
          <w:rFonts w:ascii="Georgia" w:hAnsi="Georgia"/>
          <w:sz w:val="23"/>
          <w:szCs w:val="23"/>
        </w:rPr>
        <w:tab/>
        <w:t>AFFIRMED</w:t>
      </w:r>
    </w:p>
    <w:p w14:paraId="51404DE5" w14:textId="77777777" w:rsidR="00CB5785" w:rsidRPr="00180036" w:rsidRDefault="00CB5785" w:rsidP="00CB5785">
      <w:pPr>
        <w:rPr>
          <w:rFonts w:ascii="Georgia" w:hAnsi="Georgia"/>
          <w:sz w:val="23"/>
          <w:szCs w:val="23"/>
        </w:rPr>
      </w:pPr>
    </w:p>
    <w:p w14:paraId="2AF92515" w14:textId="0C18A278" w:rsidR="00CB5785" w:rsidRPr="00180036" w:rsidRDefault="00CB5785" w:rsidP="008B7269">
      <w:pPr>
        <w:tabs>
          <w:tab w:val="left" w:pos="2160"/>
        </w:tabs>
        <w:ind w:left="2160" w:hanging="2160"/>
        <w:jc w:val="both"/>
        <w:rPr>
          <w:rFonts w:ascii="Georgia" w:hAnsi="Georgia"/>
          <w:sz w:val="23"/>
          <w:szCs w:val="23"/>
        </w:rPr>
      </w:pPr>
      <w:r w:rsidRPr="00180036">
        <w:rPr>
          <w:rFonts w:ascii="Georgia" w:hAnsi="Georgia"/>
          <w:sz w:val="23"/>
          <w:szCs w:val="23"/>
        </w:rPr>
        <w:t>JUDGES:</w:t>
      </w:r>
      <w:r w:rsidR="008B7269">
        <w:rPr>
          <w:rFonts w:ascii="Georgia" w:hAnsi="Georgia"/>
          <w:sz w:val="23"/>
          <w:szCs w:val="23"/>
        </w:rPr>
        <w:tab/>
      </w:r>
      <w:r w:rsidR="00180036">
        <w:rPr>
          <w:rFonts w:ascii="Georgia" w:hAnsi="Georgia"/>
          <w:sz w:val="23"/>
          <w:szCs w:val="23"/>
        </w:rPr>
        <w:t xml:space="preserve">OPINION </w:t>
      </w:r>
      <w:r w:rsidRPr="00180036">
        <w:rPr>
          <w:rFonts w:ascii="Georgia" w:hAnsi="Georgia"/>
          <w:sz w:val="23"/>
          <w:szCs w:val="23"/>
        </w:rPr>
        <w:t xml:space="preserve">by </w:t>
      </w:r>
      <w:r w:rsidR="00180036">
        <w:rPr>
          <w:rFonts w:ascii="Georgia" w:hAnsi="Georgia"/>
          <w:sz w:val="23"/>
          <w:szCs w:val="23"/>
        </w:rPr>
        <w:t>WINKLER</w:t>
      </w:r>
      <w:r w:rsidRPr="00180036">
        <w:rPr>
          <w:rFonts w:ascii="Georgia" w:hAnsi="Georgia"/>
          <w:sz w:val="23"/>
          <w:szCs w:val="23"/>
        </w:rPr>
        <w:t xml:space="preserve">, J.; </w:t>
      </w:r>
      <w:r w:rsidR="00090381">
        <w:rPr>
          <w:rFonts w:ascii="Georgia" w:hAnsi="Georgia"/>
          <w:sz w:val="23"/>
          <w:szCs w:val="23"/>
        </w:rPr>
        <w:t>CROUSE</w:t>
      </w:r>
      <w:r w:rsidRPr="00180036">
        <w:rPr>
          <w:rFonts w:ascii="Georgia" w:hAnsi="Georgia"/>
          <w:sz w:val="23"/>
          <w:szCs w:val="23"/>
        </w:rPr>
        <w:t>, P.J.</w:t>
      </w:r>
      <w:r w:rsidR="003E7E9E">
        <w:rPr>
          <w:rFonts w:ascii="Georgia" w:hAnsi="Georgia"/>
          <w:sz w:val="23"/>
          <w:szCs w:val="23"/>
        </w:rPr>
        <w:t>,</w:t>
      </w:r>
      <w:r w:rsidR="00180036">
        <w:rPr>
          <w:rFonts w:ascii="Georgia" w:hAnsi="Georgia"/>
          <w:sz w:val="23"/>
          <w:szCs w:val="23"/>
        </w:rPr>
        <w:t xml:space="preserve"> and </w:t>
      </w:r>
      <w:r w:rsidR="00036AFF">
        <w:rPr>
          <w:rFonts w:ascii="Georgia" w:hAnsi="Georgia"/>
          <w:sz w:val="23"/>
          <w:szCs w:val="23"/>
        </w:rPr>
        <w:t>KINSLEY</w:t>
      </w:r>
      <w:r w:rsidR="00180036">
        <w:rPr>
          <w:rFonts w:ascii="Georgia" w:hAnsi="Georgia"/>
          <w:sz w:val="23"/>
          <w:szCs w:val="23"/>
        </w:rPr>
        <w:t>, J.</w:t>
      </w:r>
      <w:r w:rsidR="003E7E9E">
        <w:rPr>
          <w:rFonts w:ascii="Georgia" w:hAnsi="Georgia"/>
          <w:sz w:val="23"/>
          <w:szCs w:val="23"/>
        </w:rPr>
        <w:t>,</w:t>
      </w:r>
      <w:r w:rsidRPr="00180036">
        <w:rPr>
          <w:rFonts w:ascii="Georgia" w:hAnsi="Georgia"/>
          <w:sz w:val="23"/>
          <w:szCs w:val="23"/>
        </w:rPr>
        <w:t xml:space="preserve"> CONCUR.</w:t>
      </w:r>
    </w:p>
    <w:p w14:paraId="6ED78835" w14:textId="77777777" w:rsidR="008230E3" w:rsidRPr="00180036" w:rsidRDefault="008230E3">
      <w:pPr>
        <w:rPr>
          <w:rFonts w:ascii="Georgia" w:hAnsi="Georgia"/>
          <w:sz w:val="23"/>
          <w:szCs w:val="23"/>
        </w:rPr>
      </w:pPr>
    </w:p>
    <w:sectPr w:rsidR="008230E3" w:rsidRPr="0018003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A4DBE" w14:textId="77777777" w:rsidR="00E76ED3" w:rsidRDefault="00E76ED3" w:rsidP="00E76ED3">
      <w:r>
        <w:separator/>
      </w:r>
    </w:p>
  </w:endnote>
  <w:endnote w:type="continuationSeparator" w:id="0">
    <w:p w14:paraId="39438ED3" w14:textId="77777777" w:rsidR="00E76ED3" w:rsidRDefault="00E76ED3" w:rsidP="00E7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8B94" w14:textId="77777777" w:rsidR="00E76ED3" w:rsidRDefault="00E76ED3" w:rsidP="00E76ED3">
      <w:r>
        <w:separator/>
      </w:r>
    </w:p>
  </w:footnote>
  <w:footnote w:type="continuationSeparator" w:id="0">
    <w:p w14:paraId="36F68F73" w14:textId="77777777" w:rsidR="00E76ED3" w:rsidRDefault="00E76ED3" w:rsidP="00E76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85"/>
    <w:rsid w:val="00036AFF"/>
    <w:rsid w:val="00090381"/>
    <w:rsid w:val="00131365"/>
    <w:rsid w:val="00180036"/>
    <w:rsid w:val="0025781B"/>
    <w:rsid w:val="002E2DDB"/>
    <w:rsid w:val="0031057E"/>
    <w:rsid w:val="003E7E9E"/>
    <w:rsid w:val="008230E3"/>
    <w:rsid w:val="00876F8F"/>
    <w:rsid w:val="008B7269"/>
    <w:rsid w:val="00932888"/>
    <w:rsid w:val="00981B41"/>
    <w:rsid w:val="00A2512C"/>
    <w:rsid w:val="00A817A1"/>
    <w:rsid w:val="00C51DF7"/>
    <w:rsid w:val="00CB5785"/>
    <w:rsid w:val="00E76ED3"/>
    <w:rsid w:val="00ED7F79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FAE9"/>
  <w15:chartTrackingRefBased/>
  <w15:docId w15:val="{687B99AA-367D-4E93-930C-70F2B25C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78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B5785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5785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paragraph" w:styleId="BodyTextIndent">
    <w:name w:val="Body Text Indent"/>
    <w:basedOn w:val="Normal"/>
    <w:link w:val="BodyTextIndentChar"/>
    <w:semiHidden/>
    <w:rsid w:val="00CB5785"/>
    <w:pPr>
      <w:ind w:left="1440"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5785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semiHidden/>
    <w:rsid w:val="00CB5785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B5785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76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ED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76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ED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036AF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845</Characters>
  <Application>Microsoft Office Word</Application>
  <DocSecurity>4</DocSecurity>
  <Lines>76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C-230049</dc:title>
  <dc:subject/>
  <dc:creator>.</dc:creator>
  <cp:keywords/>
  <dc:description/>
  <cp:lastModifiedBy>Renata Freese</cp:lastModifiedBy>
  <cp:revision>2</cp:revision>
  <dcterms:created xsi:type="dcterms:W3CDTF">2023-09-05T15:17:00Z</dcterms:created>
  <dcterms:modified xsi:type="dcterms:W3CDTF">2023-09-05T15:17:00Z</dcterms:modified>
</cp:coreProperties>
</file>