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7DA8" w14:textId="71B450C0" w:rsidR="00CC3D24" w:rsidRPr="00434796" w:rsidRDefault="00CC3D24" w:rsidP="00CC3D24">
      <w:pPr>
        <w:pStyle w:val="Heading1"/>
        <w:ind w:left="2160" w:hanging="2160"/>
        <w:rPr>
          <w:rFonts w:ascii="Georgia" w:hAnsi="Georgia"/>
          <w:sz w:val="23"/>
          <w:szCs w:val="23"/>
        </w:rPr>
      </w:pPr>
      <w:bookmarkStart w:id="0" w:name="_Hlk149203549"/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LEE</w:t>
      </w:r>
    </w:p>
    <w:p w14:paraId="6DD88DFD" w14:textId="5ED81A81" w:rsidR="00CC3D24" w:rsidRPr="00AF69A7" w:rsidRDefault="00AF69A7" w:rsidP="00CC3D24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10-27-23</w:t>
      </w:r>
    </w:p>
    <w:p w14:paraId="27CC1BC5" w14:textId="5B01DA94" w:rsidR="00CC3D24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</w:t>
      </w:r>
      <w:r w:rsidR="00E70D24">
        <w:rPr>
          <w:rFonts w:ascii="Georgia" w:hAnsi="Georgia"/>
          <w:sz w:val="23"/>
          <w:szCs w:val="23"/>
        </w:rPr>
        <w:t>3</w:t>
      </w:r>
      <w:r>
        <w:rPr>
          <w:rFonts w:ascii="Georgia" w:hAnsi="Georgia"/>
          <w:sz w:val="23"/>
          <w:szCs w:val="23"/>
        </w:rPr>
        <w:t>0081</w:t>
      </w:r>
    </w:p>
    <w:p w14:paraId="5C522DF4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57B9DE3A" w14:textId="29FC4F8F" w:rsidR="00CC3D24" w:rsidRPr="00434796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22CRB</w:t>
      </w:r>
      <w:r w:rsidR="006C1FB0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>17366</w:t>
      </w:r>
    </w:p>
    <w:p w14:paraId="108F4930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63F7826A" w14:textId="0A5296BD" w:rsidR="00CC3D24" w:rsidRPr="00434796" w:rsidRDefault="00CC3D24" w:rsidP="00CC3D24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JURISDICTION </w:t>
      </w:r>
      <w:r w:rsidRPr="00D64C91">
        <w:rPr>
          <w:rFonts w:ascii="Georgia" w:hAnsi="Georgia"/>
          <w:sz w:val="23"/>
          <w:szCs w:val="23"/>
        </w:rPr>
        <w:t>–</w:t>
      </w:r>
      <w:r>
        <w:rPr>
          <w:rFonts w:ascii="Georgia" w:hAnsi="Georgia"/>
          <w:sz w:val="23"/>
          <w:szCs w:val="23"/>
        </w:rPr>
        <w:t xml:space="preserve"> CRIM.R. 23 </w:t>
      </w:r>
      <w:r w:rsidRPr="003718F6">
        <w:rPr>
          <w:rFonts w:ascii="Georgia" w:hAnsi="Georgia"/>
          <w:sz w:val="23"/>
          <w:szCs w:val="23"/>
        </w:rPr>
        <w:t>–</w:t>
      </w:r>
      <w:r>
        <w:rPr>
          <w:rFonts w:ascii="Georgia" w:hAnsi="Georgia"/>
          <w:sz w:val="23"/>
          <w:szCs w:val="23"/>
        </w:rPr>
        <w:t xml:space="preserve"> JURY DEMAND </w:t>
      </w:r>
      <w:r w:rsidRPr="003718F6">
        <w:rPr>
          <w:rFonts w:ascii="Georgia" w:hAnsi="Georgia"/>
          <w:sz w:val="23"/>
          <w:szCs w:val="23"/>
        </w:rPr>
        <w:t>–</w:t>
      </w:r>
      <w:r>
        <w:rPr>
          <w:rFonts w:ascii="Georgia" w:hAnsi="Georgia"/>
          <w:sz w:val="23"/>
          <w:szCs w:val="23"/>
        </w:rPr>
        <w:t xml:space="preserve"> R.C. 2907.06 </w:t>
      </w:r>
      <w:r w:rsidRPr="00D64C91">
        <w:rPr>
          <w:rFonts w:ascii="Georgia" w:hAnsi="Georgia"/>
          <w:sz w:val="23"/>
          <w:szCs w:val="23"/>
        </w:rPr>
        <w:t xml:space="preserve">– </w:t>
      </w:r>
      <w:r>
        <w:rPr>
          <w:rFonts w:ascii="Georgia" w:hAnsi="Georgia"/>
          <w:sz w:val="23"/>
          <w:szCs w:val="23"/>
        </w:rPr>
        <w:t>MANIFEST WEIGHT</w:t>
      </w:r>
      <w:r w:rsidRPr="00D64C91">
        <w:rPr>
          <w:rFonts w:ascii="Georgia" w:hAnsi="Georgia"/>
          <w:sz w:val="23"/>
          <w:szCs w:val="23"/>
        </w:rPr>
        <w:t xml:space="preserve"> </w:t>
      </w:r>
    </w:p>
    <w:p w14:paraId="2952FD64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6FCFB9D8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0556A0FE" w14:textId="0AFFBB26" w:rsidR="00CC4483" w:rsidRDefault="00CC4483" w:rsidP="00CC3D24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Where defendant orally and in a written motion represented to the court that he wanted a jury trial and the trial court’s entries honored this representation, the trial court properly tried defendant’s case to a jury</w:t>
      </w:r>
      <w:r w:rsidR="00CC3D24">
        <w:rPr>
          <w:rFonts w:ascii="Georgia" w:hAnsi="Georgia"/>
          <w:sz w:val="23"/>
          <w:szCs w:val="23"/>
        </w:rPr>
        <w:t>.</w:t>
      </w:r>
    </w:p>
    <w:p w14:paraId="086888AE" w14:textId="77777777" w:rsidR="00CC4483" w:rsidRDefault="00CC4483" w:rsidP="00CC3D24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0F198F7A" w14:textId="32260365" w:rsidR="00CC3D24" w:rsidRDefault="00CC3D24" w:rsidP="00CC3D24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</w:t>
      </w:r>
      <w:r w:rsidR="00CC4483">
        <w:rPr>
          <w:rFonts w:ascii="Georgia" w:hAnsi="Georgia"/>
          <w:sz w:val="23"/>
          <w:szCs w:val="23"/>
        </w:rPr>
        <w:t xml:space="preserve">Where the victim’s testimony that defendant touched her inappropriately was corroborated by </w:t>
      </w:r>
      <w:r w:rsidR="00AF69A7">
        <w:rPr>
          <w:rFonts w:ascii="Georgia" w:hAnsi="Georgia"/>
          <w:sz w:val="23"/>
          <w:szCs w:val="23"/>
        </w:rPr>
        <w:t>officer testimony</w:t>
      </w:r>
      <w:r w:rsidR="00CC4483">
        <w:rPr>
          <w:rFonts w:ascii="Georgia" w:hAnsi="Georgia"/>
          <w:sz w:val="23"/>
          <w:szCs w:val="23"/>
        </w:rPr>
        <w:t xml:space="preserve"> and defendant had contradictory narratives as to what </w:t>
      </w:r>
      <w:r w:rsidR="00D966C3">
        <w:rPr>
          <w:rFonts w:ascii="Georgia" w:hAnsi="Georgia"/>
          <w:sz w:val="23"/>
          <w:szCs w:val="23"/>
        </w:rPr>
        <w:t>transpired between him and the victim</w:t>
      </w:r>
      <w:r w:rsidR="00CC4483">
        <w:rPr>
          <w:rFonts w:ascii="Georgia" w:hAnsi="Georgia"/>
          <w:sz w:val="23"/>
          <w:szCs w:val="23"/>
        </w:rPr>
        <w:t xml:space="preserve">, defendant’s conviction for sexual imposition was not against the manifest weight of the evidence. </w:t>
      </w:r>
    </w:p>
    <w:p w14:paraId="62A20679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7CDF30E9" w14:textId="18F53E2C" w:rsidR="00CC3D24" w:rsidRPr="00434796" w:rsidRDefault="00CC3D24" w:rsidP="00CC3D24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 w:rsidR="00CC4483">
        <w:rPr>
          <w:rFonts w:ascii="Georgia" w:hAnsi="Georgia"/>
          <w:caps/>
          <w:sz w:val="23"/>
          <w:szCs w:val="23"/>
        </w:rPr>
        <w:t>AFFIRMED</w:t>
      </w:r>
      <w:r>
        <w:rPr>
          <w:rFonts w:ascii="Georgia" w:hAnsi="Georgia"/>
          <w:caps/>
          <w:sz w:val="23"/>
          <w:szCs w:val="23"/>
        </w:rPr>
        <w:t xml:space="preserve"> </w:t>
      </w:r>
    </w:p>
    <w:p w14:paraId="19645C7F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3A3D45BC" w14:textId="7C54F6DD" w:rsidR="00CC3D24" w:rsidRPr="00434796" w:rsidRDefault="00CC3D24" w:rsidP="00CC3D2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 w:rsidR="00CC4483">
        <w:rPr>
          <w:rFonts w:ascii="Georgia" w:hAnsi="Georgia"/>
          <w:sz w:val="23"/>
          <w:szCs w:val="23"/>
        </w:rPr>
        <w:t>ZAYAS</w:t>
      </w:r>
      <w:r>
        <w:rPr>
          <w:rFonts w:ascii="Georgia" w:hAnsi="Georgia"/>
          <w:sz w:val="23"/>
          <w:szCs w:val="23"/>
        </w:rPr>
        <w:t>, P.J.,</w:t>
      </w:r>
      <w:r w:rsidRPr="00434796">
        <w:rPr>
          <w:rFonts w:ascii="Georgia" w:hAnsi="Georgia"/>
          <w:sz w:val="23"/>
          <w:szCs w:val="23"/>
        </w:rPr>
        <w:t xml:space="preserve"> and </w:t>
      </w:r>
      <w:r w:rsidR="00CC4483">
        <w:rPr>
          <w:rFonts w:ascii="Georgia" w:hAnsi="Georgia"/>
          <w:sz w:val="23"/>
          <w:szCs w:val="23"/>
        </w:rPr>
        <w:t>BERGERON</w:t>
      </w:r>
      <w:r>
        <w:rPr>
          <w:rFonts w:ascii="Georgia" w:hAnsi="Georgia"/>
          <w:sz w:val="23"/>
          <w:szCs w:val="23"/>
        </w:rPr>
        <w:t>,</w:t>
      </w:r>
      <w:r w:rsidRPr="00434796">
        <w:rPr>
          <w:rFonts w:ascii="Georgia" w:hAnsi="Georgia"/>
          <w:sz w:val="23"/>
          <w:szCs w:val="23"/>
        </w:rPr>
        <w:t xml:space="preserve"> J., CONCUR.  </w:t>
      </w:r>
    </w:p>
    <w:bookmarkEnd w:id="0"/>
    <w:p w14:paraId="0208BB23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4"/>
    <w:rsid w:val="002F5DCB"/>
    <w:rsid w:val="006C1FB0"/>
    <w:rsid w:val="00AF69A7"/>
    <w:rsid w:val="00CC3D24"/>
    <w:rsid w:val="00CC4483"/>
    <w:rsid w:val="00D05148"/>
    <w:rsid w:val="00D966C3"/>
    <w:rsid w:val="00E55655"/>
    <w:rsid w:val="00E70D24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66FE"/>
  <w15:chartTrackingRefBased/>
  <w15:docId w15:val="{B50FCF95-4F12-4272-B6B0-63AF74B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3D2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D2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C3D24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C3D2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C3D2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C3D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C-230081</vt:lpstr>
    </vt:vector>
  </TitlesOfParts>
  <Company>1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C-230081</dc:title>
  <dc:subject/>
  <dc:creator>.</dc:creator>
  <cp:keywords/>
  <dc:description/>
  <cp:lastModifiedBy>Renata Freese</cp:lastModifiedBy>
  <cp:revision>2</cp:revision>
  <cp:lastPrinted>2023-10-26T13:04:00Z</cp:lastPrinted>
  <dcterms:created xsi:type="dcterms:W3CDTF">2023-10-26T13:05:00Z</dcterms:created>
  <dcterms:modified xsi:type="dcterms:W3CDTF">2023-10-26T13:05:00Z</dcterms:modified>
</cp:coreProperties>
</file>