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4657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18B12F6E" w14:textId="532511C6" w:rsidR="0024101A" w:rsidRPr="0024101A" w:rsidRDefault="0024101A" w:rsidP="0024101A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42191E">
        <w:rPr>
          <w:rFonts w:ascii="Georgia" w:hAnsi="Georgia"/>
          <w:sz w:val="23"/>
          <w:szCs w:val="23"/>
          <w:lang w:val="en-US"/>
        </w:rPr>
        <w:t>WILLIAM CHAPEL V. WHEELER GROWTH CO.</w:t>
      </w:r>
    </w:p>
    <w:p w14:paraId="60754ECC" w14:textId="4F8B0428" w:rsidR="0024101A" w:rsidRPr="0024101A" w:rsidRDefault="00252334" w:rsidP="0024101A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11-03-23</w:t>
      </w:r>
    </w:p>
    <w:p w14:paraId="0F5CDF06" w14:textId="54AEEAD8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</w:t>
      </w:r>
      <w:r w:rsidR="0042191E">
        <w:rPr>
          <w:rFonts w:ascii="Georgia" w:hAnsi="Georgia"/>
          <w:sz w:val="23"/>
          <w:szCs w:val="23"/>
        </w:rPr>
        <w:t>220662</w:t>
      </w:r>
    </w:p>
    <w:p w14:paraId="78E4A6C5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76DEB93E" w14:textId="44FBFD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42191E">
        <w:rPr>
          <w:rFonts w:ascii="Georgia" w:hAnsi="Georgia"/>
          <w:sz w:val="23"/>
        </w:rPr>
        <w:t>A-1904329</w:t>
      </w:r>
    </w:p>
    <w:p w14:paraId="59756C18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08C0B634" w14:textId="474E2A43" w:rsidR="00D506E0" w:rsidRPr="008D383E" w:rsidRDefault="00D506E0" w:rsidP="009B7AFB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42191E">
        <w:rPr>
          <w:rFonts w:ascii="Georgia" w:hAnsi="Georgia"/>
          <w:sz w:val="23"/>
          <w:szCs w:val="23"/>
        </w:rPr>
        <w:t>PROPERTY – TORT</w:t>
      </w:r>
      <w:r w:rsidR="000E7008">
        <w:rPr>
          <w:rFonts w:ascii="Georgia" w:hAnsi="Georgia"/>
          <w:sz w:val="23"/>
          <w:szCs w:val="23"/>
        </w:rPr>
        <w:t>S</w:t>
      </w:r>
      <w:r w:rsidR="0042191E">
        <w:rPr>
          <w:rFonts w:ascii="Georgia" w:hAnsi="Georgia"/>
          <w:sz w:val="23"/>
          <w:szCs w:val="23"/>
        </w:rPr>
        <w:t xml:space="preserve"> – ATTORNEY’S FEES – MALICE </w:t>
      </w:r>
      <w:r w:rsidR="000E7008">
        <w:rPr>
          <w:rFonts w:ascii="Georgia" w:hAnsi="Georgia"/>
          <w:sz w:val="23"/>
          <w:szCs w:val="23"/>
        </w:rPr>
        <w:t>– PUNITIVE DAMAGES</w:t>
      </w:r>
    </w:p>
    <w:p w14:paraId="6DBC5EFF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6E955113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71542A3B" w14:textId="2AE695B7" w:rsidR="00516521" w:rsidRDefault="00962402" w:rsidP="00B36F64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trial court did not err in finding that </w:t>
      </w:r>
      <w:r w:rsidR="00077B98">
        <w:rPr>
          <w:rFonts w:ascii="Georgia" w:hAnsi="Georgia"/>
          <w:sz w:val="23"/>
          <w:szCs w:val="23"/>
        </w:rPr>
        <w:t>defendant</w:t>
      </w:r>
      <w:r>
        <w:rPr>
          <w:rFonts w:ascii="Georgia" w:hAnsi="Georgia"/>
          <w:sz w:val="23"/>
          <w:szCs w:val="23"/>
        </w:rPr>
        <w:t xml:space="preserve"> acted with malice in ordering</w:t>
      </w:r>
      <w:r w:rsidR="000E7008">
        <w:rPr>
          <w:rFonts w:ascii="Georgia" w:hAnsi="Georgia"/>
          <w:sz w:val="23"/>
          <w:szCs w:val="23"/>
        </w:rPr>
        <w:t xml:space="preserve"> its</w:t>
      </w:r>
      <w:r>
        <w:rPr>
          <w:rFonts w:ascii="Georgia" w:hAnsi="Georgia"/>
          <w:sz w:val="23"/>
          <w:szCs w:val="23"/>
        </w:rPr>
        <w:t xml:space="preserve"> contractors to trespass by removing plaintiff’s tree without his permission</w:t>
      </w:r>
      <w:r w:rsidR="00077B98">
        <w:rPr>
          <w:rFonts w:ascii="Georgia" w:hAnsi="Georgia"/>
          <w:sz w:val="23"/>
          <w:szCs w:val="23"/>
        </w:rPr>
        <w:t>, and therefore</w:t>
      </w:r>
      <w:r w:rsidR="000E7008">
        <w:rPr>
          <w:rFonts w:ascii="Georgia" w:hAnsi="Georgia"/>
          <w:sz w:val="23"/>
          <w:szCs w:val="23"/>
        </w:rPr>
        <w:t xml:space="preserve">, the trial court acted within its authority in </w:t>
      </w:r>
      <w:r w:rsidR="00077B98">
        <w:rPr>
          <w:rFonts w:ascii="Georgia" w:hAnsi="Georgia"/>
          <w:sz w:val="23"/>
          <w:szCs w:val="23"/>
        </w:rPr>
        <w:t>awarding plaintiff</w:t>
      </w:r>
      <w:r w:rsidR="000E7008">
        <w:rPr>
          <w:rFonts w:ascii="Georgia" w:hAnsi="Georgia"/>
          <w:sz w:val="23"/>
          <w:szCs w:val="23"/>
        </w:rPr>
        <w:t xml:space="preserve"> punitive damages and attorney’s fees.</w:t>
      </w:r>
    </w:p>
    <w:p w14:paraId="44E4FBAA" w14:textId="77777777" w:rsidR="004401AC" w:rsidRDefault="004401AC" w:rsidP="00E45D57">
      <w:pPr>
        <w:jc w:val="both"/>
        <w:rPr>
          <w:rFonts w:ascii="Georgia" w:hAnsi="Georgia"/>
          <w:sz w:val="23"/>
          <w:szCs w:val="23"/>
        </w:rPr>
      </w:pPr>
    </w:p>
    <w:p w14:paraId="7C6A3E72" w14:textId="1C5A6174" w:rsidR="00B776BA" w:rsidRPr="002E61A2" w:rsidRDefault="004401AC" w:rsidP="002E61A2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077B98">
        <w:rPr>
          <w:rFonts w:ascii="Georgia" w:hAnsi="Georgia"/>
          <w:sz w:val="23"/>
          <w:szCs w:val="23"/>
        </w:rPr>
        <w:t xml:space="preserve">The trial court did not err in awarding attorney’s fees where the court properly calculated the fees using the lodestar formula, the </w:t>
      </w:r>
      <w:r w:rsidR="00962402" w:rsidRPr="001B7EE3">
        <w:rPr>
          <w:rFonts w:ascii="Georgia" w:hAnsi="Georgia"/>
          <w:sz w:val="23"/>
          <w:szCs w:val="23"/>
        </w:rPr>
        <w:t>court did not err in not reducing the award based on duplicative billing entries</w:t>
      </w:r>
      <w:r w:rsidR="00077B98">
        <w:rPr>
          <w:rFonts w:ascii="Georgia" w:hAnsi="Georgia"/>
          <w:sz w:val="23"/>
          <w:szCs w:val="23"/>
        </w:rPr>
        <w:t>, and</w:t>
      </w:r>
      <w:r w:rsidR="00962402" w:rsidRPr="001B7EE3">
        <w:rPr>
          <w:rFonts w:ascii="Georgia" w:hAnsi="Georgia"/>
          <w:sz w:val="23"/>
          <w:szCs w:val="23"/>
        </w:rPr>
        <w:t xml:space="preserve"> </w:t>
      </w:r>
      <w:r w:rsidR="00077B98">
        <w:rPr>
          <w:rFonts w:ascii="Georgia" w:hAnsi="Georgia"/>
          <w:sz w:val="23"/>
          <w:szCs w:val="23"/>
        </w:rPr>
        <w:t>t</w:t>
      </w:r>
      <w:r w:rsidR="001B7EE3" w:rsidRPr="001B7EE3">
        <w:rPr>
          <w:rFonts w:ascii="Georgia" w:hAnsi="Georgia"/>
          <w:sz w:val="23"/>
          <w:szCs w:val="23"/>
        </w:rPr>
        <w:t xml:space="preserve">he court’s award </w:t>
      </w:r>
      <w:r w:rsidR="00077B98">
        <w:rPr>
          <w:rFonts w:ascii="Georgia" w:hAnsi="Georgia"/>
          <w:sz w:val="23"/>
          <w:szCs w:val="23"/>
        </w:rPr>
        <w:t>was</w:t>
      </w:r>
      <w:r w:rsidR="001B7EE3" w:rsidRPr="001B7EE3">
        <w:rPr>
          <w:rFonts w:ascii="Georgia" w:hAnsi="Georgia"/>
          <w:sz w:val="23"/>
          <w:szCs w:val="23"/>
        </w:rPr>
        <w:t xml:space="preserve"> not invalid on proportionality grounds</w:t>
      </w:r>
      <w:r w:rsidR="00077B98">
        <w:rPr>
          <w:rFonts w:ascii="Georgia" w:hAnsi="Georgia"/>
          <w:sz w:val="23"/>
          <w:szCs w:val="23"/>
        </w:rPr>
        <w:t>, because</w:t>
      </w:r>
      <w:r w:rsidR="001B7EE3" w:rsidRPr="001B7EE3">
        <w:rPr>
          <w:rFonts w:ascii="Georgia" w:hAnsi="Georgia"/>
          <w:sz w:val="23"/>
          <w:szCs w:val="23"/>
        </w:rPr>
        <w:t xml:space="preserve"> there</w:t>
      </w:r>
      <w:r w:rsidR="00962402" w:rsidRPr="001B7EE3">
        <w:rPr>
          <w:rFonts w:ascii="Georgia" w:hAnsi="Georgia"/>
          <w:sz w:val="23"/>
          <w:szCs w:val="23"/>
        </w:rPr>
        <w:t xml:space="preserve"> is no firm rule on the proportionality between plaintiff’s recovery amount and the amount of attorney’s fees awarded.</w:t>
      </w:r>
      <w:r w:rsidR="00962402">
        <w:rPr>
          <w:rFonts w:ascii="Georgia" w:hAnsi="Georgia"/>
          <w:sz w:val="23"/>
          <w:szCs w:val="23"/>
        </w:rPr>
        <w:t xml:space="preserve">  </w:t>
      </w:r>
    </w:p>
    <w:p w14:paraId="718BBD70" w14:textId="77777777" w:rsidR="00B776BA" w:rsidRDefault="00B776BA" w:rsidP="00E45D57">
      <w:pPr>
        <w:jc w:val="both"/>
        <w:rPr>
          <w:rFonts w:ascii="Georgia" w:hAnsi="Georgia"/>
          <w:sz w:val="23"/>
          <w:szCs w:val="23"/>
        </w:rPr>
      </w:pPr>
    </w:p>
    <w:p w14:paraId="38AFFE4A" w14:textId="77777777" w:rsidR="0024101A" w:rsidRDefault="0024101A" w:rsidP="001C0ADC">
      <w:pPr>
        <w:jc w:val="both"/>
        <w:rPr>
          <w:rFonts w:ascii="Georgia" w:hAnsi="Georgia"/>
          <w:sz w:val="23"/>
          <w:szCs w:val="23"/>
        </w:rPr>
      </w:pPr>
    </w:p>
    <w:p w14:paraId="52BB3AB1" w14:textId="43F9C4DB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3C20AB">
        <w:rPr>
          <w:rFonts w:ascii="Georgia" w:hAnsi="Georgia"/>
          <w:sz w:val="23"/>
          <w:szCs w:val="23"/>
        </w:rPr>
        <w:t>AFFIRMED</w:t>
      </w:r>
      <w:r w:rsidR="006E7F6F">
        <w:rPr>
          <w:rFonts w:ascii="Georgia" w:hAnsi="Georgia"/>
          <w:sz w:val="23"/>
          <w:szCs w:val="23"/>
        </w:rPr>
        <w:t xml:space="preserve"> </w:t>
      </w:r>
    </w:p>
    <w:p w14:paraId="73C78206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47D40555" w14:textId="774B0F3D" w:rsidR="00E45D57" w:rsidRDefault="009F5215" w:rsidP="00E45D57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</w:r>
      <w:r w:rsidR="00E45D57">
        <w:rPr>
          <w:rFonts w:ascii="Georgia" w:hAnsi="Georgia"/>
          <w:sz w:val="23"/>
          <w:szCs w:val="23"/>
        </w:rPr>
        <w:t>OPINION by BERGERON, J.;</w:t>
      </w:r>
      <w:r w:rsidR="003C20AB">
        <w:rPr>
          <w:rFonts w:ascii="Georgia" w:hAnsi="Georgia"/>
          <w:sz w:val="23"/>
          <w:szCs w:val="23"/>
        </w:rPr>
        <w:t xml:space="preserve"> </w:t>
      </w:r>
      <w:r w:rsidR="00147D3D">
        <w:rPr>
          <w:rFonts w:ascii="Georgia" w:hAnsi="Georgia"/>
          <w:sz w:val="23"/>
          <w:szCs w:val="23"/>
        </w:rPr>
        <w:t xml:space="preserve">ZAYAS, P.J., and </w:t>
      </w:r>
      <w:r w:rsidR="003C20AB">
        <w:rPr>
          <w:rFonts w:ascii="Georgia" w:hAnsi="Georgia"/>
          <w:sz w:val="23"/>
          <w:szCs w:val="23"/>
        </w:rPr>
        <w:t>KINSLEY, J., CONCUR</w:t>
      </w:r>
      <w:r w:rsidR="00147D3D">
        <w:rPr>
          <w:rFonts w:ascii="Georgia" w:hAnsi="Georgia"/>
          <w:sz w:val="23"/>
          <w:szCs w:val="23"/>
        </w:rPr>
        <w:t>.</w:t>
      </w:r>
    </w:p>
    <w:p w14:paraId="6922C107" w14:textId="77777777" w:rsidR="002D7F0C" w:rsidRDefault="002D7F0C"/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3434C"/>
    <w:rsid w:val="00077B98"/>
    <w:rsid w:val="000E7008"/>
    <w:rsid w:val="000F706C"/>
    <w:rsid w:val="00147D3D"/>
    <w:rsid w:val="00162233"/>
    <w:rsid w:val="00172D67"/>
    <w:rsid w:val="001B7EE3"/>
    <w:rsid w:val="001C0ADC"/>
    <w:rsid w:val="0024101A"/>
    <w:rsid w:val="00252334"/>
    <w:rsid w:val="002535E9"/>
    <w:rsid w:val="002D7F0C"/>
    <w:rsid w:val="002E61A2"/>
    <w:rsid w:val="00310B6D"/>
    <w:rsid w:val="00327A5A"/>
    <w:rsid w:val="00364EFA"/>
    <w:rsid w:val="00393B40"/>
    <w:rsid w:val="003C20AB"/>
    <w:rsid w:val="00413883"/>
    <w:rsid w:val="0042191E"/>
    <w:rsid w:val="00431144"/>
    <w:rsid w:val="004401AC"/>
    <w:rsid w:val="00466478"/>
    <w:rsid w:val="004778A8"/>
    <w:rsid w:val="004B294A"/>
    <w:rsid w:val="004B59DB"/>
    <w:rsid w:val="004E575D"/>
    <w:rsid w:val="00516521"/>
    <w:rsid w:val="005214AB"/>
    <w:rsid w:val="005F78E9"/>
    <w:rsid w:val="006000DE"/>
    <w:rsid w:val="0060773E"/>
    <w:rsid w:val="00612520"/>
    <w:rsid w:val="00631B14"/>
    <w:rsid w:val="00652AFB"/>
    <w:rsid w:val="006E1DA6"/>
    <w:rsid w:val="006E7F6F"/>
    <w:rsid w:val="007352C2"/>
    <w:rsid w:val="007362FD"/>
    <w:rsid w:val="00746E05"/>
    <w:rsid w:val="00750BD6"/>
    <w:rsid w:val="00760A9C"/>
    <w:rsid w:val="00781144"/>
    <w:rsid w:val="007A2F3A"/>
    <w:rsid w:val="007C7417"/>
    <w:rsid w:val="007E1A6D"/>
    <w:rsid w:val="007E3C40"/>
    <w:rsid w:val="007E54BF"/>
    <w:rsid w:val="007E784B"/>
    <w:rsid w:val="00802F49"/>
    <w:rsid w:val="00843F2A"/>
    <w:rsid w:val="008577E9"/>
    <w:rsid w:val="008B031A"/>
    <w:rsid w:val="008C739F"/>
    <w:rsid w:val="00936485"/>
    <w:rsid w:val="009442E6"/>
    <w:rsid w:val="00946827"/>
    <w:rsid w:val="00962402"/>
    <w:rsid w:val="00970822"/>
    <w:rsid w:val="009731B2"/>
    <w:rsid w:val="009A0F0C"/>
    <w:rsid w:val="009B7AFB"/>
    <w:rsid w:val="009C2D80"/>
    <w:rsid w:val="009E38CD"/>
    <w:rsid w:val="009F5215"/>
    <w:rsid w:val="00A14B2C"/>
    <w:rsid w:val="00A233BB"/>
    <w:rsid w:val="00A53CC8"/>
    <w:rsid w:val="00A64860"/>
    <w:rsid w:val="00A7125A"/>
    <w:rsid w:val="00AC1F9B"/>
    <w:rsid w:val="00B07F84"/>
    <w:rsid w:val="00B11C47"/>
    <w:rsid w:val="00B36F64"/>
    <w:rsid w:val="00B776BA"/>
    <w:rsid w:val="00B83566"/>
    <w:rsid w:val="00B971F3"/>
    <w:rsid w:val="00B97463"/>
    <w:rsid w:val="00BB62DF"/>
    <w:rsid w:val="00C621BC"/>
    <w:rsid w:val="00C839C2"/>
    <w:rsid w:val="00CA04A5"/>
    <w:rsid w:val="00CA0BE8"/>
    <w:rsid w:val="00CA319E"/>
    <w:rsid w:val="00CA5EE6"/>
    <w:rsid w:val="00D07647"/>
    <w:rsid w:val="00D356D1"/>
    <w:rsid w:val="00D506E0"/>
    <w:rsid w:val="00DB47E7"/>
    <w:rsid w:val="00E23DA1"/>
    <w:rsid w:val="00E27835"/>
    <w:rsid w:val="00E45D57"/>
    <w:rsid w:val="00E77E36"/>
    <w:rsid w:val="00E9119D"/>
    <w:rsid w:val="00ED5497"/>
    <w:rsid w:val="00F1235D"/>
    <w:rsid w:val="00F86266"/>
    <w:rsid w:val="00FC567B"/>
    <w:rsid w:val="00FE71A0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18E8"/>
  <w15:docId w15:val="{D0EAE0E0-18CC-4CDD-89C0-A32910C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C-220662</dc:title>
  <dc:creator>.</dc:creator>
  <cp:lastModifiedBy>Renata Freese</cp:lastModifiedBy>
  <cp:revision>2</cp:revision>
  <dcterms:created xsi:type="dcterms:W3CDTF">2023-11-02T13:52:00Z</dcterms:created>
  <dcterms:modified xsi:type="dcterms:W3CDTF">2023-11-02T13:52:00Z</dcterms:modified>
</cp:coreProperties>
</file>