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07BC33AE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5839FE">
        <w:rPr>
          <w:rFonts w:ascii="Georgia" w:hAnsi="Georgia"/>
          <w:caps/>
          <w:sz w:val="23"/>
          <w:szCs w:val="23"/>
          <w:lang w:val="en-US"/>
        </w:rPr>
        <w:t>Couzens v. Union Bank &amp; Trust Co.</w:t>
      </w:r>
    </w:p>
    <w:p w14:paraId="4926881F" w14:textId="37C33997" w:rsidR="008F7A21" w:rsidRPr="001B4318" w:rsidRDefault="00794FB3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01-31-24</w:t>
      </w:r>
    </w:p>
    <w:p w14:paraId="6640E35A" w14:textId="6FA91300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</w:t>
      </w:r>
      <w:r w:rsidR="005839FE">
        <w:rPr>
          <w:rFonts w:ascii="Georgia" w:hAnsi="Georgia"/>
          <w:sz w:val="23"/>
          <w:szCs w:val="23"/>
        </w:rPr>
        <w:t>230130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210343E2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53705A">
        <w:rPr>
          <w:rFonts w:ascii="Georgia" w:hAnsi="Georgia"/>
          <w:sz w:val="23"/>
        </w:rPr>
        <w:t>A-</w:t>
      </w:r>
      <w:r w:rsidR="001626F6">
        <w:rPr>
          <w:rFonts w:ascii="Georgia" w:hAnsi="Georgia"/>
          <w:sz w:val="23"/>
        </w:rPr>
        <w:t>200</w:t>
      </w:r>
      <w:r w:rsidR="005839FE">
        <w:rPr>
          <w:rFonts w:ascii="Georgia" w:hAnsi="Georgia"/>
          <w:sz w:val="23"/>
        </w:rPr>
        <w:t>3661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39874994" w:rsidR="00586B56" w:rsidRPr="00C63E0E" w:rsidRDefault="008F7A21" w:rsidP="006925E0">
      <w:pPr>
        <w:suppressAutoHyphens/>
        <w:ind w:left="2160" w:hanging="2160"/>
        <w:jc w:val="both"/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5839FE">
        <w:rPr>
          <w:rFonts w:ascii="Georgia" w:hAnsi="Georgia"/>
          <w:caps/>
          <w:sz w:val="23"/>
          <w:szCs w:val="23"/>
        </w:rPr>
        <w:t>Tortious Interference With Contract – Tortious Interference with Business Relations – civil conspiracy – justification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BEAFEFC" w14:textId="4EBF7487" w:rsidR="009C5E61" w:rsidRDefault="0053705A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AC13C9">
        <w:rPr>
          <w:rFonts w:ascii="Georgia" w:hAnsi="Georgia"/>
          <w:sz w:val="23"/>
          <w:szCs w:val="23"/>
        </w:rPr>
        <w:t xml:space="preserve">did not err </w:t>
      </w:r>
      <w:r w:rsidR="001626F6">
        <w:rPr>
          <w:rFonts w:ascii="Georgia" w:hAnsi="Georgia"/>
          <w:sz w:val="23"/>
          <w:szCs w:val="23"/>
        </w:rPr>
        <w:t xml:space="preserve">when it </w:t>
      </w:r>
      <w:r w:rsidR="005839FE">
        <w:rPr>
          <w:rFonts w:ascii="Georgia" w:hAnsi="Georgia"/>
          <w:sz w:val="23"/>
          <w:szCs w:val="23"/>
        </w:rPr>
        <w:t>granted defendant bank’s motion for summary judgment</w:t>
      </w:r>
      <w:r w:rsidR="00AA2F66">
        <w:rPr>
          <w:rFonts w:ascii="Georgia" w:hAnsi="Georgia"/>
          <w:sz w:val="23"/>
          <w:szCs w:val="23"/>
        </w:rPr>
        <w:t xml:space="preserve"> on plaintiff’s </w:t>
      </w:r>
      <w:proofErr w:type="gramStart"/>
      <w:r w:rsidR="00AA2F66">
        <w:rPr>
          <w:rFonts w:ascii="Georgia" w:hAnsi="Georgia"/>
          <w:sz w:val="23"/>
          <w:szCs w:val="23"/>
        </w:rPr>
        <w:t>tortious-interference</w:t>
      </w:r>
      <w:proofErr w:type="gramEnd"/>
      <w:r w:rsidR="00AA2F66">
        <w:rPr>
          <w:rFonts w:ascii="Georgia" w:hAnsi="Georgia"/>
          <w:sz w:val="23"/>
          <w:szCs w:val="23"/>
        </w:rPr>
        <w:t xml:space="preserve"> claims because there was no genuine issue of material fact pertaining to the bank’s claim of justification as a defense to those claims.</w:t>
      </w:r>
    </w:p>
    <w:p w14:paraId="39480F05" w14:textId="77777777" w:rsidR="00AA2F66" w:rsidRDefault="00AA2F66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4E1AC13E" w14:textId="0C82DD11" w:rsidR="00AA2F66" w:rsidRPr="00187F3F" w:rsidRDefault="00AA2F66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when it granted defendant bank’s motion for summary judgment on plaintiff’s </w:t>
      </w:r>
      <w:proofErr w:type="gramStart"/>
      <w:r>
        <w:rPr>
          <w:rFonts w:ascii="Georgia" w:hAnsi="Georgia"/>
          <w:sz w:val="23"/>
          <w:szCs w:val="23"/>
        </w:rPr>
        <w:t>civil-conspiracy</w:t>
      </w:r>
      <w:proofErr w:type="gramEnd"/>
      <w:r>
        <w:rPr>
          <w:rFonts w:ascii="Georgia" w:hAnsi="Georgia"/>
          <w:sz w:val="23"/>
          <w:szCs w:val="23"/>
        </w:rPr>
        <w:t xml:space="preserve"> claim because there were no other torts upon which to base a claim of civil conspiracy.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1912FA23" w:rsidR="008F7A21" w:rsidRPr="00E029A6" w:rsidRDefault="008F7A21" w:rsidP="00E029A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E029A6" w:rsidRPr="00E029A6">
        <w:rPr>
          <w:rFonts w:ascii="Georgia" w:hAnsi="Georgia"/>
          <w:caps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603C9851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1626F6">
        <w:rPr>
          <w:rFonts w:ascii="Georgia" w:hAnsi="Georgia"/>
          <w:caps/>
          <w:sz w:val="23"/>
          <w:szCs w:val="23"/>
        </w:rPr>
        <w:t>Zayas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995DB3">
        <w:rPr>
          <w:rFonts w:ascii="Georgia" w:hAnsi="Georgia"/>
          <w:caps/>
          <w:sz w:val="23"/>
          <w:szCs w:val="23"/>
        </w:rPr>
        <w:t>Bergeron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0E1833"/>
    <w:rsid w:val="00100E31"/>
    <w:rsid w:val="00142612"/>
    <w:rsid w:val="001458A9"/>
    <w:rsid w:val="001626F6"/>
    <w:rsid w:val="001D1316"/>
    <w:rsid w:val="001D404E"/>
    <w:rsid w:val="002C1D40"/>
    <w:rsid w:val="002E2E63"/>
    <w:rsid w:val="003B283E"/>
    <w:rsid w:val="004752CF"/>
    <w:rsid w:val="004A7FA7"/>
    <w:rsid w:val="004E2795"/>
    <w:rsid w:val="004F1FA7"/>
    <w:rsid w:val="0053705A"/>
    <w:rsid w:val="005839FE"/>
    <w:rsid w:val="00586B56"/>
    <w:rsid w:val="005F3864"/>
    <w:rsid w:val="006925E0"/>
    <w:rsid w:val="006B4848"/>
    <w:rsid w:val="00765368"/>
    <w:rsid w:val="00771C2C"/>
    <w:rsid w:val="00794FB3"/>
    <w:rsid w:val="007C476E"/>
    <w:rsid w:val="007D135B"/>
    <w:rsid w:val="00860291"/>
    <w:rsid w:val="008B0C13"/>
    <w:rsid w:val="008B21FE"/>
    <w:rsid w:val="008F7A21"/>
    <w:rsid w:val="00906783"/>
    <w:rsid w:val="00923CB6"/>
    <w:rsid w:val="00990828"/>
    <w:rsid w:val="00995DB3"/>
    <w:rsid w:val="009C5E61"/>
    <w:rsid w:val="009E0A55"/>
    <w:rsid w:val="00A154C4"/>
    <w:rsid w:val="00A15E2E"/>
    <w:rsid w:val="00AA2F66"/>
    <w:rsid w:val="00AB7546"/>
    <w:rsid w:val="00AC13C9"/>
    <w:rsid w:val="00AE6177"/>
    <w:rsid w:val="00AE74C6"/>
    <w:rsid w:val="00AE7F24"/>
    <w:rsid w:val="00B965EB"/>
    <w:rsid w:val="00BC0906"/>
    <w:rsid w:val="00BD79E6"/>
    <w:rsid w:val="00C0395C"/>
    <w:rsid w:val="00C162FA"/>
    <w:rsid w:val="00C220AA"/>
    <w:rsid w:val="00C63E0E"/>
    <w:rsid w:val="00C7294E"/>
    <w:rsid w:val="00C91EEF"/>
    <w:rsid w:val="00CB1180"/>
    <w:rsid w:val="00D238A6"/>
    <w:rsid w:val="00D95CF3"/>
    <w:rsid w:val="00DA51EA"/>
    <w:rsid w:val="00DB3212"/>
    <w:rsid w:val="00DE7CEF"/>
    <w:rsid w:val="00DF592D"/>
    <w:rsid w:val="00E029A6"/>
    <w:rsid w:val="00EA1AA8"/>
    <w:rsid w:val="00ED62C1"/>
    <w:rsid w:val="00F451A5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681</Characters>
  <Application>Microsoft Office Word</Application>
  <DocSecurity>4</DocSecurity>
  <Lines>75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C-230130</dc:title>
  <dc:creator>.</dc:creator>
  <cp:lastModifiedBy>Renata Freese</cp:lastModifiedBy>
  <cp:revision>2</cp:revision>
  <dcterms:created xsi:type="dcterms:W3CDTF">2024-01-30T14:53:00Z</dcterms:created>
  <dcterms:modified xsi:type="dcterms:W3CDTF">2024-01-30T14:53:00Z</dcterms:modified>
</cp:coreProperties>
</file>