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6D65E920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CA4108">
        <w:rPr>
          <w:rFonts w:ascii="Georgia" w:hAnsi="Georgia"/>
          <w:sz w:val="23"/>
          <w:szCs w:val="23"/>
        </w:rPr>
        <w:t>FEAGAN V. BETHESDA NORTH HOSP</w:t>
      </w:r>
      <w:r w:rsidR="00B310F8">
        <w:rPr>
          <w:rFonts w:ascii="Georgia" w:hAnsi="Georgia"/>
          <w:sz w:val="23"/>
          <w:szCs w:val="23"/>
        </w:rPr>
        <w:t>IT</w:t>
      </w:r>
      <w:r w:rsidR="00CA4108">
        <w:rPr>
          <w:rFonts w:ascii="Georgia" w:hAnsi="Georgia"/>
          <w:sz w:val="23"/>
          <w:szCs w:val="23"/>
        </w:rPr>
        <w:t>AL</w:t>
      </w:r>
    </w:p>
    <w:p w14:paraId="00F9DF16" w14:textId="0403197A" w:rsidR="008C0A9C" w:rsidRPr="00802C0E" w:rsidRDefault="00802C0E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01-19-24</w:t>
      </w:r>
    </w:p>
    <w:p w14:paraId="4BE9DFC8" w14:textId="395A5197" w:rsidR="00D42D7D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 w:rsidR="00CA4108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8B0A22">
        <w:rPr>
          <w:rFonts w:ascii="Georgia" w:hAnsi="Georgia"/>
          <w:sz w:val="23"/>
          <w:szCs w:val="23"/>
        </w:rPr>
        <w:t>230</w:t>
      </w:r>
      <w:r w:rsidR="004A1AC6">
        <w:rPr>
          <w:rFonts w:ascii="Georgia" w:hAnsi="Georgia"/>
          <w:sz w:val="23"/>
          <w:szCs w:val="23"/>
        </w:rPr>
        <w:t>135</w:t>
      </w:r>
    </w:p>
    <w:p w14:paraId="73F2E8D4" w14:textId="6E83397B" w:rsidR="00CA4108" w:rsidRDefault="00CA4108" w:rsidP="00125DDE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C-230136</w:t>
      </w:r>
    </w:p>
    <w:p w14:paraId="48C91E27" w14:textId="243157B8" w:rsidR="00CA4108" w:rsidRDefault="00CA4108" w:rsidP="00125DDE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C-230137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37E530E6" w:rsidR="00125DDE" w:rsidRDefault="00125DDE" w:rsidP="00D42D7D">
      <w:pPr>
        <w:pStyle w:val="Front2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 w:rsidR="00CA4108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7F5FC9">
        <w:rPr>
          <w:rFonts w:ascii="Georgia" w:hAnsi="Georgia"/>
          <w:sz w:val="23"/>
          <w:szCs w:val="23"/>
        </w:rPr>
        <w:t>A-2</w:t>
      </w:r>
      <w:r w:rsidR="00CA4108">
        <w:rPr>
          <w:rFonts w:ascii="Georgia" w:hAnsi="Georgia"/>
          <w:sz w:val="23"/>
          <w:szCs w:val="23"/>
        </w:rPr>
        <w:t>202163</w:t>
      </w:r>
    </w:p>
    <w:p w14:paraId="5F18BF04" w14:textId="3A5456BC" w:rsidR="00CA4108" w:rsidRDefault="00CA4108" w:rsidP="00D42D7D">
      <w:pPr>
        <w:pStyle w:val="Front2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A-2203523</w:t>
      </w:r>
    </w:p>
    <w:p w14:paraId="4EB9F795" w14:textId="0CD97AE3" w:rsidR="00CA4108" w:rsidRPr="00D42D7D" w:rsidRDefault="00CA4108" w:rsidP="00D42D7D">
      <w:pPr>
        <w:pStyle w:val="Front2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A-2203758</w:t>
      </w:r>
    </w:p>
    <w:p w14:paraId="42F744E3" w14:textId="72137B8A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B6248B">
        <w:rPr>
          <w:rFonts w:ascii="Georgia" w:hAnsi="Georgia"/>
          <w:sz w:val="23"/>
          <w:szCs w:val="23"/>
        </w:rPr>
        <w:t xml:space="preserve">SANCTIONS </w:t>
      </w:r>
      <w:r w:rsidR="00B6248B" w:rsidRPr="00964FCB">
        <w:rPr>
          <w:rFonts w:ascii="Georgia" w:hAnsi="Georgia"/>
          <w:snapToGrid w:val="0"/>
          <w:sz w:val="23"/>
          <w:szCs w:val="23"/>
        </w:rPr>
        <w:t xml:space="preserve">— </w:t>
      </w:r>
      <w:r w:rsidR="00CA4108">
        <w:rPr>
          <w:rFonts w:ascii="Georgia" w:hAnsi="Georgia"/>
          <w:sz w:val="23"/>
          <w:szCs w:val="23"/>
        </w:rPr>
        <w:t>FRIVOLOUS CONDUCT</w:t>
      </w:r>
      <w:r w:rsidR="00311F24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CA4108">
        <w:rPr>
          <w:rFonts w:ascii="Georgia" w:hAnsi="Georgia"/>
          <w:sz w:val="23"/>
          <w:szCs w:val="23"/>
        </w:rPr>
        <w:t>R.C. 2323.51</w:t>
      </w:r>
      <w:r w:rsidR="009D4273" w:rsidRPr="00964FCB">
        <w:rPr>
          <w:rFonts w:ascii="Georgia" w:hAnsi="Georgia"/>
          <w:sz w:val="23"/>
          <w:szCs w:val="23"/>
        </w:rPr>
        <w:t xml:space="preserve"> </w:t>
      </w:r>
      <w:r w:rsidR="00F17900" w:rsidRPr="00964FCB">
        <w:rPr>
          <w:rFonts w:ascii="Georgia" w:hAnsi="Georgia"/>
          <w:snapToGrid w:val="0"/>
          <w:sz w:val="23"/>
          <w:szCs w:val="23"/>
        </w:rPr>
        <w:t>—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CA4108">
        <w:rPr>
          <w:rFonts w:ascii="Georgia" w:hAnsi="Georgia"/>
          <w:snapToGrid w:val="0"/>
          <w:sz w:val="23"/>
          <w:szCs w:val="23"/>
        </w:rPr>
        <w:t>CIV.R. 11</w:t>
      </w:r>
      <w:r w:rsidR="00311F24">
        <w:rPr>
          <w:rFonts w:ascii="Georgia" w:hAnsi="Georgia"/>
          <w:snapToGrid w:val="0"/>
          <w:sz w:val="23"/>
          <w:szCs w:val="23"/>
        </w:rPr>
        <w:t xml:space="preserve"> </w:t>
      </w:r>
      <w:r w:rsidR="00311F24" w:rsidRPr="00964FCB">
        <w:rPr>
          <w:rFonts w:ascii="Georgia" w:hAnsi="Georgia"/>
          <w:snapToGrid w:val="0"/>
          <w:sz w:val="23"/>
          <w:szCs w:val="23"/>
        </w:rPr>
        <w:t>—</w:t>
      </w:r>
      <w:r w:rsidR="009D4273"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CA4108">
        <w:rPr>
          <w:rFonts w:ascii="Georgia" w:hAnsi="Georgia"/>
          <w:snapToGrid w:val="0"/>
          <w:sz w:val="23"/>
          <w:szCs w:val="23"/>
        </w:rPr>
        <w:t>CIV.R. 10(D)(2)</w:t>
      </w:r>
      <w:r w:rsidR="007F5FC9">
        <w:rPr>
          <w:rFonts w:ascii="Georgia" w:hAnsi="Georgia"/>
          <w:snapToGrid w:val="0"/>
          <w:sz w:val="23"/>
          <w:szCs w:val="23"/>
        </w:rPr>
        <w:t xml:space="preserve"> —</w:t>
      </w:r>
      <w:r w:rsidR="007F5FC9" w:rsidRPr="00964FCB">
        <w:rPr>
          <w:rFonts w:ascii="Georgia" w:hAnsi="Georgia"/>
          <w:snapToGrid w:val="0"/>
          <w:sz w:val="23"/>
          <w:szCs w:val="23"/>
        </w:rPr>
        <w:t xml:space="preserve"> </w:t>
      </w:r>
      <w:r w:rsidR="00CA4108">
        <w:rPr>
          <w:rFonts w:ascii="Georgia" w:hAnsi="Georgia"/>
          <w:snapToGrid w:val="0"/>
          <w:sz w:val="23"/>
          <w:szCs w:val="23"/>
        </w:rPr>
        <w:t xml:space="preserve">AFFIDAVIT OF MERIT </w:t>
      </w:r>
    </w:p>
    <w:p w14:paraId="231A83D9" w14:textId="77777777" w:rsidR="00125DDE" w:rsidRDefault="00125DDE" w:rsidP="00802C0E">
      <w:pPr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1088F96F" w14:textId="51C5B2B6" w:rsidR="00883925" w:rsidRDefault="00B6248B" w:rsidP="00A06C51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 appellant attorney filed several medical-malpractice complaints without the affidavits of merit or motions to extend required by </w:t>
      </w:r>
      <w:proofErr w:type="spellStart"/>
      <w:r>
        <w:rPr>
          <w:rFonts w:ascii="Georgia" w:hAnsi="Georgia"/>
          <w:sz w:val="23"/>
          <w:szCs w:val="23"/>
        </w:rPr>
        <w:t>Civ.R</w:t>
      </w:r>
      <w:proofErr w:type="spellEnd"/>
      <w:r>
        <w:rPr>
          <w:rFonts w:ascii="Georgia" w:hAnsi="Georgia"/>
          <w:sz w:val="23"/>
          <w:szCs w:val="23"/>
        </w:rPr>
        <w:t xml:space="preserve">. 10(D)(2) and then voluntarily dismissed the actions under </w:t>
      </w:r>
      <w:proofErr w:type="spellStart"/>
      <w:r>
        <w:rPr>
          <w:rFonts w:ascii="Georgia" w:hAnsi="Georgia"/>
          <w:sz w:val="23"/>
          <w:szCs w:val="23"/>
        </w:rPr>
        <w:t>Civ.R</w:t>
      </w:r>
      <w:proofErr w:type="spellEnd"/>
      <w:r>
        <w:rPr>
          <w:rFonts w:ascii="Georgia" w:hAnsi="Georgia"/>
          <w:sz w:val="23"/>
          <w:szCs w:val="23"/>
        </w:rPr>
        <w:t>. 41, t</w:t>
      </w:r>
      <w:r w:rsidR="008C0A9C" w:rsidRPr="00964FCB">
        <w:rPr>
          <w:rFonts w:ascii="Georgia" w:hAnsi="Georgia"/>
          <w:sz w:val="23"/>
          <w:szCs w:val="23"/>
        </w:rPr>
        <w:t xml:space="preserve">he </w:t>
      </w:r>
      <w:r w:rsidR="007F5FC9">
        <w:rPr>
          <w:rFonts w:ascii="Georgia" w:hAnsi="Georgia"/>
          <w:sz w:val="23"/>
          <w:szCs w:val="23"/>
        </w:rPr>
        <w:t xml:space="preserve">trial court erred in </w:t>
      </w:r>
      <w:r w:rsidR="00FC1117">
        <w:rPr>
          <w:rFonts w:ascii="Georgia" w:hAnsi="Georgia"/>
          <w:sz w:val="23"/>
          <w:szCs w:val="23"/>
        </w:rPr>
        <w:t xml:space="preserve">awarding sanctions against appellant attorney </w:t>
      </w:r>
      <w:r>
        <w:rPr>
          <w:rFonts w:ascii="Georgia" w:hAnsi="Georgia"/>
          <w:sz w:val="23"/>
          <w:szCs w:val="23"/>
        </w:rPr>
        <w:t>when</w:t>
      </w:r>
      <w:r w:rsidR="00FC1117">
        <w:rPr>
          <w:rFonts w:ascii="Georgia" w:hAnsi="Georgia"/>
          <w:sz w:val="23"/>
          <w:szCs w:val="23"/>
        </w:rPr>
        <w:t xml:space="preserve"> there was no evidence that the underlying claims lacked merit and it cannot be said that no reasonable attorney would engage in the strategy employed by counsel</w:t>
      </w:r>
      <w:r w:rsidR="001D5264">
        <w:rPr>
          <w:rFonts w:ascii="Georgia" w:hAnsi="Georgia"/>
          <w:sz w:val="23"/>
          <w:szCs w:val="23"/>
        </w:rPr>
        <w:t xml:space="preserve"> based on existing law</w:t>
      </w:r>
      <w:r w:rsidR="001E6618">
        <w:rPr>
          <w:rFonts w:ascii="Georgia" w:hAnsi="Georgia"/>
          <w:sz w:val="23"/>
          <w:szCs w:val="23"/>
        </w:rPr>
        <w:t>.</w:t>
      </w:r>
      <w:r w:rsidR="00CC7AD5">
        <w:rPr>
          <w:rFonts w:ascii="Georgia" w:hAnsi="Georgia"/>
          <w:sz w:val="23"/>
          <w:szCs w:val="23"/>
        </w:rPr>
        <w:t xml:space="preserve">  [</w:t>
      </w:r>
      <w:r w:rsidR="00CC7AD5">
        <w:rPr>
          <w:rFonts w:ascii="Georgia" w:hAnsi="Georgia"/>
          <w:i/>
          <w:iCs/>
          <w:sz w:val="23"/>
          <w:szCs w:val="23"/>
        </w:rPr>
        <w:t xml:space="preserve">But </w:t>
      </w:r>
      <w:r>
        <w:rPr>
          <w:rFonts w:ascii="Georgia" w:hAnsi="Georgia"/>
          <w:i/>
          <w:iCs/>
          <w:sz w:val="23"/>
          <w:szCs w:val="23"/>
        </w:rPr>
        <w:t>s</w:t>
      </w:r>
      <w:r w:rsidR="00CC7AD5">
        <w:rPr>
          <w:rFonts w:ascii="Georgia" w:hAnsi="Georgia"/>
          <w:i/>
          <w:iCs/>
          <w:sz w:val="23"/>
          <w:szCs w:val="23"/>
        </w:rPr>
        <w:t xml:space="preserve">ee </w:t>
      </w:r>
      <w:r w:rsidR="00CC7AD5">
        <w:rPr>
          <w:rFonts w:ascii="Georgia" w:hAnsi="Georgia"/>
          <w:sz w:val="23"/>
          <w:szCs w:val="23"/>
        </w:rPr>
        <w:t>DISSENT:</w:t>
      </w:r>
      <w:r w:rsidR="00372A44">
        <w:rPr>
          <w:rFonts w:ascii="Georgia" w:hAnsi="Georgia"/>
          <w:sz w:val="23"/>
          <w:szCs w:val="23"/>
        </w:rPr>
        <w:t xml:space="preserve"> </w:t>
      </w:r>
      <w:r w:rsidR="00AE5C30">
        <w:rPr>
          <w:rFonts w:ascii="Georgia" w:hAnsi="Georgia"/>
          <w:sz w:val="23"/>
          <w:szCs w:val="23"/>
        </w:rPr>
        <w:t xml:space="preserve">The trial court did not err in awarding sanctions where </w:t>
      </w:r>
      <w:r>
        <w:rPr>
          <w:rFonts w:ascii="Georgia" w:hAnsi="Georgia"/>
          <w:sz w:val="23"/>
          <w:szCs w:val="23"/>
        </w:rPr>
        <w:t>the</w:t>
      </w:r>
      <w:r w:rsidR="00AE5C30">
        <w:rPr>
          <w:rFonts w:ascii="Georgia" w:hAnsi="Georgia"/>
          <w:sz w:val="23"/>
          <w:szCs w:val="23"/>
        </w:rPr>
        <w:t xml:space="preserve"> attorney willfully violated the </w:t>
      </w:r>
      <w:r>
        <w:rPr>
          <w:rFonts w:ascii="Georgia" w:hAnsi="Georgia"/>
          <w:sz w:val="23"/>
          <w:szCs w:val="23"/>
        </w:rPr>
        <w:t xml:space="preserve">Ohio </w:t>
      </w:r>
      <w:r w:rsidR="00AE5C30">
        <w:rPr>
          <w:rFonts w:ascii="Georgia" w:hAnsi="Georgia"/>
          <w:sz w:val="23"/>
          <w:szCs w:val="23"/>
        </w:rPr>
        <w:t>Rules of Civil Procedure.</w:t>
      </w:r>
      <w:r w:rsidR="00CC7AD5">
        <w:rPr>
          <w:rFonts w:ascii="Georgia" w:hAnsi="Georgia"/>
          <w:sz w:val="23"/>
          <w:szCs w:val="23"/>
        </w:rPr>
        <w:t xml:space="preserve">] </w:t>
      </w:r>
      <w:r w:rsidR="001E6618">
        <w:rPr>
          <w:rFonts w:ascii="Georgia" w:hAnsi="Georgia"/>
          <w:sz w:val="23"/>
          <w:szCs w:val="23"/>
        </w:rPr>
        <w:t xml:space="preserve">  </w:t>
      </w:r>
      <w:r w:rsidR="007F5FC9">
        <w:rPr>
          <w:rFonts w:ascii="Georgia" w:hAnsi="Georgia"/>
          <w:sz w:val="23"/>
          <w:szCs w:val="23"/>
        </w:rPr>
        <w:t xml:space="preserve"> </w:t>
      </w:r>
      <w:r w:rsidR="00D42D7D">
        <w:rPr>
          <w:rFonts w:ascii="Georgia" w:hAnsi="Georgia"/>
          <w:sz w:val="23"/>
          <w:szCs w:val="23"/>
        </w:rPr>
        <w:t xml:space="preserve">  </w:t>
      </w:r>
    </w:p>
    <w:p w14:paraId="33FCB330" w14:textId="77777777" w:rsidR="00125DDE" w:rsidRDefault="00125DDE" w:rsidP="00125DDE">
      <w:pPr>
        <w:jc w:val="both"/>
        <w:rPr>
          <w:rFonts w:ascii="Georgia" w:hAnsi="Georgia"/>
          <w:sz w:val="23"/>
          <w:szCs w:val="23"/>
        </w:rPr>
      </w:pPr>
    </w:p>
    <w:p w14:paraId="0072F5CF" w14:textId="6D19DF64" w:rsidR="00125DD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98133F">
        <w:rPr>
          <w:rFonts w:ascii="Georgia" w:hAnsi="Georgia"/>
          <w:sz w:val="23"/>
          <w:szCs w:val="23"/>
        </w:rPr>
        <w:t xml:space="preserve">REVERSED </w:t>
      </w:r>
    </w:p>
    <w:p w14:paraId="554CB09C" w14:textId="77777777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7890FE0B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9F6F9D">
        <w:rPr>
          <w:rFonts w:ascii="Georgia" w:hAnsi="Georgia"/>
          <w:sz w:val="23"/>
          <w:szCs w:val="23"/>
        </w:rPr>
        <w:t>ZAYAS</w:t>
      </w:r>
      <w:r w:rsidRPr="009F6F9D">
        <w:rPr>
          <w:rFonts w:ascii="Georgia" w:hAnsi="Georgia"/>
          <w:sz w:val="23"/>
          <w:szCs w:val="23"/>
        </w:rPr>
        <w:t xml:space="preserve">, </w:t>
      </w:r>
      <w:r w:rsidR="00CA4108">
        <w:rPr>
          <w:rFonts w:ascii="Georgia" w:hAnsi="Georgia"/>
          <w:sz w:val="23"/>
          <w:szCs w:val="23"/>
        </w:rPr>
        <w:t>P.</w:t>
      </w:r>
      <w:r w:rsidRPr="009F6F9D">
        <w:rPr>
          <w:rFonts w:ascii="Georgia" w:hAnsi="Georgia"/>
          <w:sz w:val="23"/>
          <w:szCs w:val="23"/>
        </w:rPr>
        <w:t xml:space="preserve">J.; </w:t>
      </w:r>
      <w:r w:rsidR="00CA4108">
        <w:rPr>
          <w:rFonts w:ascii="Georgia" w:hAnsi="Georgia"/>
          <w:sz w:val="23"/>
          <w:szCs w:val="23"/>
        </w:rPr>
        <w:t>KINSLEY</w:t>
      </w:r>
      <w:r w:rsidR="001E6618">
        <w:rPr>
          <w:rFonts w:ascii="Georgia" w:hAnsi="Georgia"/>
          <w:sz w:val="23"/>
          <w:szCs w:val="23"/>
        </w:rPr>
        <w:t>,</w:t>
      </w:r>
      <w:r w:rsidR="00CA4108">
        <w:rPr>
          <w:rFonts w:ascii="Georgia" w:hAnsi="Georgia"/>
          <w:sz w:val="23"/>
          <w:szCs w:val="23"/>
        </w:rPr>
        <w:t xml:space="preserve"> </w:t>
      </w:r>
      <w:r w:rsidR="001E6618">
        <w:rPr>
          <w:rFonts w:ascii="Georgia" w:hAnsi="Georgia"/>
          <w:sz w:val="23"/>
          <w:szCs w:val="23"/>
        </w:rPr>
        <w:t>J.</w:t>
      </w:r>
      <w:r w:rsidR="004827BC">
        <w:rPr>
          <w:rFonts w:ascii="Georgia" w:hAnsi="Georgia"/>
          <w:sz w:val="23"/>
          <w:szCs w:val="23"/>
        </w:rPr>
        <w:t>,</w:t>
      </w:r>
      <w:r w:rsidR="008C0A9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CONCUR</w:t>
      </w:r>
      <w:r w:rsidR="00CA4108">
        <w:rPr>
          <w:rFonts w:ascii="Georgia" w:hAnsi="Georgia"/>
          <w:sz w:val="23"/>
          <w:szCs w:val="23"/>
        </w:rPr>
        <w:t>S and BERGERON, J., DISSENTS</w:t>
      </w:r>
      <w:r>
        <w:rPr>
          <w:rFonts w:ascii="Georgia" w:hAnsi="Georgia"/>
          <w:sz w:val="23"/>
          <w:szCs w:val="23"/>
        </w:rPr>
        <w:t>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1D5264"/>
    <w:rsid w:val="001E6618"/>
    <w:rsid w:val="002205B4"/>
    <w:rsid w:val="002216D1"/>
    <w:rsid w:val="00272B15"/>
    <w:rsid w:val="00310A68"/>
    <w:rsid w:val="00311F24"/>
    <w:rsid w:val="00350F9B"/>
    <w:rsid w:val="00360AFD"/>
    <w:rsid w:val="00372A44"/>
    <w:rsid w:val="003A0492"/>
    <w:rsid w:val="003C13A0"/>
    <w:rsid w:val="003E6A45"/>
    <w:rsid w:val="0041227F"/>
    <w:rsid w:val="00442179"/>
    <w:rsid w:val="004827BC"/>
    <w:rsid w:val="004A1AC6"/>
    <w:rsid w:val="00553D89"/>
    <w:rsid w:val="005F5AE3"/>
    <w:rsid w:val="005F5EEF"/>
    <w:rsid w:val="00686A78"/>
    <w:rsid w:val="006E0BC1"/>
    <w:rsid w:val="006E1786"/>
    <w:rsid w:val="00773BD6"/>
    <w:rsid w:val="007C35CD"/>
    <w:rsid w:val="007E19B0"/>
    <w:rsid w:val="007F5726"/>
    <w:rsid w:val="007F5FC9"/>
    <w:rsid w:val="00802C0E"/>
    <w:rsid w:val="00816BAA"/>
    <w:rsid w:val="008308F4"/>
    <w:rsid w:val="008431D1"/>
    <w:rsid w:val="00883925"/>
    <w:rsid w:val="00885F1E"/>
    <w:rsid w:val="008B0A22"/>
    <w:rsid w:val="008C0A9C"/>
    <w:rsid w:val="008D5CEB"/>
    <w:rsid w:val="008D6C6C"/>
    <w:rsid w:val="008E19F9"/>
    <w:rsid w:val="00903661"/>
    <w:rsid w:val="00964FCB"/>
    <w:rsid w:val="0098133F"/>
    <w:rsid w:val="009C3C7A"/>
    <w:rsid w:val="009D4273"/>
    <w:rsid w:val="009E49B9"/>
    <w:rsid w:val="009F6F9D"/>
    <w:rsid w:val="00A06C51"/>
    <w:rsid w:val="00A14619"/>
    <w:rsid w:val="00A73B82"/>
    <w:rsid w:val="00A95443"/>
    <w:rsid w:val="00AD069C"/>
    <w:rsid w:val="00AE5C30"/>
    <w:rsid w:val="00B310F8"/>
    <w:rsid w:val="00B6248B"/>
    <w:rsid w:val="00BA669E"/>
    <w:rsid w:val="00BC1CF2"/>
    <w:rsid w:val="00BC3ABD"/>
    <w:rsid w:val="00BF74CB"/>
    <w:rsid w:val="00C27B36"/>
    <w:rsid w:val="00C31E56"/>
    <w:rsid w:val="00C40BCB"/>
    <w:rsid w:val="00C918EF"/>
    <w:rsid w:val="00CA4108"/>
    <w:rsid w:val="00CC7AD5"/>
    <w:rsid w:val="00CD6B9D"/>
    <w:rsid w:val="00D137AC"/>
    <w:rsid w:val="00D42D7D"/>
    <w:rsid w:val="00D71ECD"/>
    <w:rsid w:val="00D919C0"/>
    <w:rsid w:val="00D92134"/>
    <w:rsid w:val="00DD51AF"/>
    <w:rsid w:val="00E76A83"/>
    <w:rsid w:val="00EC07E1"/>
    <w:rsid w:val="00F17900"/>
    <w:rsid w:val="00F35903"/>
    <w:rsid w:val="00F52934"/>
    <w:rsid w:val="00F946F8"/>
    <w:rsid w:val="00FB04E6"/>
    <w:rsid w:val="00FC1117"/>
    <w:rsid w:val="00FC497C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  <w:style w:type="paragraph" w:customStyle="1" w:styleId="Front2">
    <w:name w:val="Front2"/>
    <w:rsid w:val="00D42D7D"/>
    <w:pPr>
      <w:jc w:val="both"/>
    </w:pPr>
    <w:rPr>
      <w:rFonts w:ascii="Times New Roman" w:eastAsia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C-230135, C-230136, C-230137</dc:title>
  <dc:subject/>
  <dc:creator>.</dc:creator>
  <cp:keywords/>
  <cp:lastModifiedBy>Renata Freese</cp:lastModifiedBy>
  <cp:revision>2</cp:revision>
  <dcterms:created xsi:type="dcterms:W3CDTF">2024-01-18T14:41:00Z</dcterms:created>
  <dcterms:modified xsi:type="dcterms:W3CDTF">2024-01-18T14:41:00Z</dcterms:modified>
</cp:coreProperties>
</file>