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CA6" w14:textId="53A6B395" w:rsidR="00F51FAD" w:rsidRPr="00434796" w:rsidRDefault="00F51FAD" w:rsidP="00F51FAD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BROWN V. WLWT-TV 5 NEWS</w:t>
      </w:r>
      <w:r w:rsidR="006A497F">
        <w:rPr>
          <w:rFonts w:ascii="Georgia" w:hAnsi="Georgia"/>
          <w:sz w:val="23"/>
          <w:szCs w:val="23"/>
        </w:rPr>
        <w:t>/</w:t>
      </w:r>
      <w:r>
        <w:rPr>
          <w:rFonts w:ascii="Georgia" w:hAnsi="Georgia"/>
          <w:sz w:val="23"/>
          <w:szCs w:val="23"/>
        </w:rPr>
        <w:t>HEARST TELEVISION</w:t>
      </w:r>
    </w:p>
    <w:p w14:paraId="76A4AA14" w14:textId="5DB069C1" w:rsidR="00F51FAD" w:rsidRPr="00E84224" w:rsidRDefault="00E84224" w:rsidP="00F51FAD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01-26-24</w:t>
      </w:r>
    </w:p>
    <w:p w14:paraId="261DBB70" w14:textId="3C90D2DD" w:rsidR="00F51FAD" w:rsidRDefault="00F51FAD" w:rsidP="00F51FAD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C-230283</w:t>
      </w:r>
    </w:p>
    <w:p w14:paraId="5DAC84CA" w14:textId="77777777" w:rsidR="00F51FAD" w:rsidRPr="00434796" w:rsidRDefault="00F51FAD" w:rsidP="00F51FAD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3E6F0FB3" w14:textId="4465144F" w:rsidR="00F51FAD" w:rsidRPr="00434796" w:rsidRDefault="00F51FAD" w:rsidP="00F51FAD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 w:rsidR="00BF78E9">
        <w:rPr>
          <w:rFonts w:ascii="Georgia" w:hAnsi="Georgia"/>
          <w:sz w:val="23"/>
          <w:szCs w:val="23"/>
        </w:rPr>
        <w:t>A-</w:t>
      </w:r>
      <w:r>
        <w:rPr>
          <w:rFonts w:ascii="Georgia" w:hAnsi="Georgia"/>
          <w:sz w:val="23"/>
          <w:szCs w:val="23"/>
        </w:rPr>
        <w:t>2300373</w:t>
      </w:r>
    </w:p>
    <w:p w14:paraId="45BA2975" w14:textId="77777777" w:rsidR="00F51FAD" w:rsidRPr="00434796" w:rsidRDefault="00F51FAD" w:rsidP="00F51FAD">
      <w:pPr>
        <w:rPr>
          <w:rFonts w:ascii="Georgia" w:hAnsi="Georgia"/>
          <w:sz w:val="23"/>
          <w:szCs w:val="23"/>
        </w:rPr>
      </w:pPr>
    </w:p>
    <w:p w14:paraId="3E556A2F" w14:textId="1AFB6A3A" w:rsidR="00F51FAD" w:rsidRPr="00434796" w:rsidRDefault="00F51FAD" w:rsidP="00E84224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STATUTE OF LIMITATIONS — R.C. 2305.11(</w:t>
      </w:r>
      <w:proofErr w:type="gramStart"/>
      <w:r>
        <w:rPr>
          <w:rFonts w:ascii="Georgia" w:hAnsi="Georgia"/>
          <w:sz w:val="23"/>
          <w:szCs w:val="23"/>
        </w:rPr>
        <w:t>A)  —</w:t>
      </w:r>
      <w:proofErr w:type="gramEnd"/>
      <w:r>
        <w:rPr>
          <w:rFonts w:ascii="Georgia" w:hAnsi="Georgia"/>
          <w:sz w:val="23"/>
          <w:szCs w:val="23"/>
        </w:rPr>
        <w:t xml:space="preserve"> DEFAMATION — FALSE LIGHT — INTENTIONAL INFLICTION OF EMOTIONAL DISTRESS </w:t>
      </w:r>
    </w:p>
    <w:p w14:paraId="6DD764E3" w14:textId="77777777" w:rsidR="00F51FAD" w:rsidRPr="00434796" w:rsidRDefault="00F51FAD" w:rsidP="00F51FAD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7B46542B" w14:textId="3D44351E" w:rsidR="00F51FAD" w:rsidRDefault="00F51FAD" w:rsidP="00F51FA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BF78E9">
        <w:rPr>
          <w:rFonts w:ascii="Georgia" w:hAnsi="Georgia"/>
          <w:sz w:val="23"/>
          <w:szCs w:val="23"/>
        </w:rPr>
        <w:t>plaintiff’s</w:t>
      </w:r>
      <w:r>
        <w:rPr>
          <w:rFonts w:ascii="Georgia" w:hAnsi="Georgia"/>
          <w:sz w:val="23"/>
          <w:szCs w:val="23"/>
        </w:rPr>
        <w:t xml:space="preserve"> claims of defamation, false light, and intentional infliction of emotional distress arose from the same allegedly tortious conduct </w:t>
      </w:r>
      <w:r w:rsidR="00BF78E9">
        <w:rPr>
          <w:rFonts w:ascii="Georgia" w:hAnsi="Georgia"/>
          <w:sz w:val="23"/>
          <w:szCs w:val="23"/>
        </w:rPr>
        <w:t>that had occurred b</w:t>
      </w:r>
      <w:r>
        <w:rPr>
          <w:rFonts w:ascii="Georgia" w:hAnsi="Georgia"/>
          <w:sz w:val="23"/>
          <w:szCs w:val="23"/>
        </w:rPr>
        <w:t xml:space="preserve">eyond the one-year limitations period in R.C. 2305.11(A), </w:t>
      </w:r>
      <w:r w:rsidR="00BF78E9">
        <w:rPr>
          <w:rFonts w:ascii="Georgia" w:hAnsi="Georgia"/>
          <w:sz w:val="23"/>
          <w:szCs w:val="23"/>
        </w:rPr>
        <w:t>plaintiff’s</w:t>
      </w:r>
      <w:r>
        <w:rPr>
          <w:rFonts w:ascii="Georgia" w:hAnsi="Georgia"/>
          <w:sz w:val="23"/>
          <w:szCs w:val="23"/>
        </w:rPr>
        <w:t xml:space="preserve"> claims were time-barred</w:t>
      </w:r>
      <w:r w:rsidR="006A497F">
        <w:rPr>
          <w:rFonts w:ascii="Georgia" w:hAnsi="Georgia"/>
          <w:sz w:val="23"/>
          <w:szCs w:val="23"/>
        </w:rPr>
        <w:t>,</w:t>
      </w:r>
      <w:r w:rsidR="00BF78E9">
        <w:rPr>
          <w:rFonts w:ascii="Georgia" w:hAnsi="Georgia"/>
          <w:sz w:val="23"/>
          <w:szCs w:val="23"/>
        </w:rPr>
        <w:t xml:space="preserve"> and the trial court did not err in dismissing plaintiff’s complaint</w:t>
      </w:r>
      <w:r>
        <w:rPr>
          <w:rFonts w:ascii="Georgia" w:hAnsi="Georgia"/>
          <w:sz w:val="23"/>
          <w:szCs w:val="23"/>
        </w:rPr>
        <w:t>.</w:t>
      </w:r>
    </w:p>
    <w:p w14:paraId="5417F1A0" w14:textId="77777777" w:rsidR="00F51FAD" w:rsidRPr="00434796" w:rsidRDefault="00F51FAD" w:rsidP="00F51FAD">
      <w:pPr>
        <w:rPr>
          <w:rFonts w:ascii="Georgia" w:hAnsi="Georgia"/>
          <w:sz w:val="23"/>
          <w:szCs w:val="23"/>
        </w:rPr>
      </w:pPr>
    </w:p>
    <w:p w14:paraId="359D78A4" w14:textId="77777777" w:rsidR="00F51FAD" w:rsidRPr="00434796" w:rsidRDefault="00F51FAD" w:rsidP="00F51FAD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</w:p>
    <w:p w14:paraId="752A0C88" w14:textId="77777777" w:rsidR="00F51FAD" w:rsidRPr="00434796" w:rsidRDefault="00F51FAD" w:rsidP="00F51FAD">
      <w:pPr>
        <w:rPr>
          <w:rFonts w:ascii="Georgia" w:hAnsi="Georgia"/>
          <w:sz w:val="23"/>
          <w:szCs w:val="23"/>
        </w:rPr>
      </w:pPr>
    </w:p>
    <w:p w14:paraId="692FBF41" w14:textId="77777777" w:rsidR="00F51FAD" w:rsidRPr="00434796" w:rsidRDefault="00F51FAD" w:rsidP="00F51FA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BOCK, P.J., and CROUSE,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67C91892" w14:textId="77777777" w:rsidR="00F51FAD" w:rsidRDefault="00F51FAD" w:rsidP="00F51FAD"/>
    <w:p w14:paraId="1D5B2844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AD"/>
    <w:rsid w:val="002F5DCB"/>
    <w:rsid w:val="006A497F"/>
    <w:rsid w:val="00BF78E9"/>
    <w:rsid w:val="00D05148"/>
    <w:rsid w:val="00E55655"/>
    <w:rsid w:val="00E65EEC"/>
    <w:rsid w:val="00E84224"/>
    <w:rsid w:val="00F31620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2107"/>
  <w15:chartTrackingRefBased/>
  <w15:docId w15:val="{86021423-C304-4FC8-B313-0CFB8703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1FAD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FAD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51FA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1F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4</DocSecurity>
  <Lines>62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C-230283</dc:title>
  <dc:subject/>
  <dc:creator>.</dc:creator>
  <cp:keywords/>
  <dc:description/>
  <cp:lastModifiedBy>Renata Freese</cp:lastModifiedBy>
  <cp:revision>2</cp:revision>
  <dcterms:created xsi:type="dcterms:W3CDTF">2024-01-24T20:07:00Z</dcterms:created>
  <dcterms:modified xsi:type="dcterms:W3CDTF">2024-01-24T20:07:00Z</dcterms:modified>
</cp:coreProperties>
</file>