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DE6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82592A5" w14:textId="38C90309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F076D3">
        <w:rPr>
          <w:rFonts w:ascii="Georgia" w:hAnsi="Georgia"/>
          <w:sz w:val="23"/>
          <w:szCs w:val="23"/>
          <w:lang w:val="en-US"/>
        </w:rPr>
        <w:t>I</w:t>
      </w:r>
      <w:r w:rsidR="00043179">
        <w:rPr>
          <w:rFonts w:ascii="Georgia" w:hAnsi="Georgia"/>
          <w:sz w:val="23"/>
          <w:szCs w:val="23"/>
          <w:lang w:val="en-US"/>
        </w:rPr>
        <w:t>N RE</w:t>
      </w:r>
      <w:r w:rsidR="00E375C7">
        <w:rPr>
          <w:rFonts w:ascii="Georgia" w:hAnsi="Georgia"/>
          <w:sz w:val="23"/>
          <w:szCs w:val="23"/>
          <w:lang w:val="en-US"/>
        </w:rPr>
        <w:t>:</w:t>
      </w:r>
      <w:r w:rsidR="00043179">
        <w:rPr>
          <w:rFonts w:ascii="Georgia" w:hAnsi="Georgia"/>
          <w:sz w:val="23"/>
          <w:szCs w:val="23"/>
          <w:lang w:val="en-US"/>
        </w:rPr>
        <w:t xml:space="preserve"> SANDERS</w:t>
      </w:r>
      <w:r w:rsidR="00762A2F">
        <w:rPr>
          <w:rFonts w:ascii="Georgia" w:hAnsi="Georgia"/>
          <w:sz w:val="23"/>
          <w:szCs w:val="23"/>
          <w:lang w:val="en-US"/>
        </w:rPr>
        <w:t xml:space="preserve"> </w:t>
      </w:r>
    </w:p>
    <w:p w14:paraId="3477A87F" w14:textId="027C165B" w:rsidR="0024101A" w:rsidRPr="0024101A" w:rsidRDefault="00D0337C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02-28-24</w:t>
      </w:r>
    </w:p>
    <w:p w14:paraId="1336F8AF" w14:textId="664828B9" w:rsidR="001C6D16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A40FE4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C-</w:t>
      </w:r>
      <w:r w:rsidR="0060773E">
        <w:rPr>
          <w:rFonts w:ascii="Georgia" w:hAnsi="Georgia"/>
          <w:sz w:val="23"/>
          <w:szCs w:val="23"/>
        </w:rPr>
        <w:t>2</w:t>
      </w:r>
      <w:r w:rsidR="00043179">
        <w:rPr>
          <w:rFonts w:ascii="Georgia" w:hAnsi="Georgia"/>
          <w:sz w:val="23"/>
          <w:szCs w:val="23"/>
        </w:rPr>
        <w:t>30428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3405D81" w14:textId="0FB9FE7A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043179">
        <w:rPr>
          <w:rFonts w:ascii="Georgia" w:hAnsi="Georgia"/>
          <w:sz w:val="23"/>
          <w:szCs w:val="23"/>
        </w:rPr>
        <w:t>CQ-2200020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B326ED0" w14:textId="30ACCD3C" w:rsidR="0024101A" w:rsidRDefault="00D506E0" w:rsidP="00D0337C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043179">
        <w:rPr>
          <w:rFonts w:ascii="Georgia" w:hAnsi="Georgia"/>
          <w:sz w:val="23"/>
          <w:szCs w:val="23"/>
        </w:rPr>
        <w:t xml:space="preserve">R.C. 2953.25 – CERTIFICATE FOR QUALIFICATION FOR EMPLOYMENT </w:t>
      </w:r>
      <w:r w:rsidR="000C1D6C">
        <w:rPr>
          <w:rFonts w:ascii="Georgia" w:hAnsi="Georgia"/>
          <w:sz w:val="23"/>
          <w:szCs w:val="23"/>
        </w:rPr>
        <w:t>–</w:t>
      </w:r>
      <w:r w:rsidR="00043179">
        <w:rPr>
          <w:rFonts w:ascii="Georgia" w:hAnsi="Georgia"/>
          <w:sz w:val="23"/>
          <w:szCs w:val="23"/>
        </w:rPr>
        <w:t xml:space="preserve"> ABUSE OF DISCRETION</w:t>
      </w:r>
      <w:r w:rsidR="002A0E2E">
        <w:rPr>
          <w:rFonts w:ascii="Georgia" w:hAnsi="Georgia"/>
          <w:sz w:val="23"/>
          <w:szCs w:val="23"/>
        </w:rPr>
        <w:t xml:space="preserve"> </w:t>
      </w:r>
    </w:p>
    <w:p w14:paraId="2EF39193" w14:textId="7A1280FC" w:rsidR="008E6BD7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255631F" w14:textId="318E1D48" w:rsidR="00B937A1" w:rsidRPr="00B937A1" w:rsidRDefault="00B01171" w:rsidP="00B937A1">
      <w:pPr>
        <w:ind w:firstLine="2160"/>
        <w:jc w:val="both"/>
        <w:rPr>
          <w:rFonts w:ascii="Georgia" w:hAnsi="Georgia"/>
          <w:sz w:val="23"/>
          <w:szCs w:val="23"/>
        </w:rPr>
      </w:pPr>
      <w:r w:rsidRPr="006036C6">
        <w:rPr>
          <w:rFonts w:ascii="Georgia" w:hAnsi="Georgia"/>
          <w:sz w:val="23"/>
          <w:szCs w:val="23"/>
        </w:rPr>
        <w:t xml:space="preserve">The trial court </w:t>
      </w:r>
      <w:r w:rsidR="003373FE">
        <w:rPr>
          <w:rFonts w:ascii="Georgia" w:hAnsi="Georgia"/>
          <w:sz w:val="23"/>
          <w:szCs w:val="23"/>
        </w:rPr>
        <w:t>abused its discretion by</w:t>
      </w:r>
      <w:r w:rsidRPr="006036C6">
        <w:rPr>
          <w:rFonts w:ascii="Georgia" w:hAnsi="Georgia"/>
          <w:sz w:val="23"/>
          <w:szCs w:val="23"/>
        </w:rPr>
        <w:t xml:space="preserve"> </w:t>
      </w:r>
      <w:r w:rsidR="003373FE">
        <w:rPr>
          <w:rFonts w:ascii="Georgia" w:hAnsi="Georgia"/>
          <w:sz w:val="23"/>
          <w:szCs w:val="23"/>
        </w:rPr>
        <w:t xml:space="preserve">denying </w:t>
      </w:r>
      <w:r w:rsidR="00E375C7">
        <w:rPr>
          <w:rFonts w:ascii="Georgia" w:hAnsi="Georgia"/>
          <w:sz w:val="23"/>
          <w:szCs w:val="23"/>
        </w:rPr>
        <w:t>the</w:t>
      </w:r>
      <w:r w:rsidR="003373FE">
        <w:rPr>
          <w:rFonts w:ascii="Georgia" w:hAnsi="Georgia"/>
          <w:sz w:val="23"/>
          <w:szCs w:val="23"/>
        </w:rPr>
        <w:t xml:space="preserve"> applicant’s petition for a certificate for qualification for employment where the </w:t>
      </w:r>
      <w:r w:rsidR="00E375C7">
        <w:rPr>
          <w:rFonts w:ascii="Georgia" w:hAnsi="Georgia"/>
          <w:sz w:val="23"/>
          <w:szCs w:val="23"/>
        </w:rPr>
        <w:t>R.C. 2953.25(C)(</w:t>
      </w:r>
      <w:r w:rsidR="00B937A1">
        <w:rPr>
          <w:rFonts w:ascii="Georgia" w:hAnsi="Georgia"/>
          <w:sz w:val="23"/>
          <w:szCs w:val="23"/>
        </w:rPr>
        <w:t>6</w:t>
      </w:r>
      <w:r w:rsidR="00E375C7">
        <w:rPr>
          <w:rFonts w:ascii="Georgia" w:hAnsi="Georgia"/>
          <w:sz w:val="23"/>
          <w:szCs w:val="23"/>
        </w:rPr>
        <w:t xml:space="preserve">) </w:t>
      </w:r>
      <w:r w:rsidR="003373FE">
        <w:rPr>
          <w:rFonts w:ascii="Georgia" w:hAnsi="Georgia"/>
          <w:sz w:val="23"/>
          <w:szCs w:val="23"/>
        </w:rPr>
        <w:t>presumption for eligibility applied and there was no evidence supporting a finding that the applicant was not rehabilitated</w:t>
      </w:r>
      <w:r w:rsidR="00E375C7">
        <w:rPr>
          <w:rFonts w:ascii="Georgia" w:hAnsi="Georgia"/>
          <w:sz w:val="23"/>
          <w:szCs w:val="23"/>
        </w:rPr>
        <w:t>, and therefore, the cause must be remanded with instructions to the trial court to grant the petition.</w:t>
      </w:r>
      <w:r w:rsidR="00B937A1">
        <w:rPr>
          <w:rFonts w:ascii="Georgia" w:hAnsi="Georgia"/>
          <w:sz w:val="23"/>
          <w:szCs w:val="23"/>
        </w:rPr>
        <w:t xml:space="preserve"> [</w:t>
      </w:r>
      <w:r w:rsidR="00B937A1">
        <w:rPr>
          <w:rFonts w:ascii="Georgia" w:hAnsi="Georgia"/>
          <w:i/>
          <w:iCs/>
          <w:sz w:val="23"/>
          <w:szCs w:val="23"/>
        </w:rPr>
        <w:t>See</w:t>
      </w:r>
      <w:r w:rsidR="00B937A1">
        <w:rPr>
          <w:rFonts w:ascii="Georgia" w:hAnsi="Georgia"/>
          <w:sz w:val="23"/>
          <w:szCs w:val="23"/>
        </w:rPr>
        <w:t xml:space="preserve"> SEPARATE CONCURRENCE: The cause should be remanded with instructions to the trial court to correctly apply the rebuttable presumption contained in R.C. 2953.25(C)(6).]</w:t>
      </w:r>
    </w:p>
    <w:p w14:paraId="6E526A77" w14:textId="77777777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CFEF98F" w14:textId="716C41B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871220">
        <w:rPr>
          <w:rFonts w:ascii="Georgia" w:hAnsi="Georgia"/>
          <w:sz w:val="23"/>
          <w:szCs w:val="23"/>
        </w:rPr>
        <w:t>REVERSED</w:t>
      </w:r>
      <w:r w:rsidR="002A0E2E">
        <w:rPr>
          <w:rFonts w:ascii="Georgia" w:hAnsi="Georgia"/>
          <w:sz w:val="23"/>
          <w:szCs w:val="23"/>
        </w:rPr>
        <w:t xml:space="preserve"> AND CAUSE REMANDED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49175AD" w14:textId="1FED81A2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B01171">
        <w:rPr>
          <w:rFonts w:ascii="Georgia" w:hAnsi="Georgia"/>
          <w:sz w:val="23"/>
          <w:szCs w:val="23"/>
        </w:rPr>
        <w:t xml:space="preserve">OPINION by </w:t>
      </w:r>
      <w:r w:rsidR="00E56183" w:rsidRPr="00B01171">
        <w:rPr>
          <w:rFonts w:ascii="Georgia" w:hAnsi="Georgia"/>
          <w:sz w:val="23"/>
          <w:szCs w:val="23"/>
        </w:rPr>
        <w:t>BERGERON</w:t>
      </w:r>
      <w:r w:rsidRPr="00B01171">
        <w:rPr>
          <w:rFonts w:ascii="Georgia" w:hAnsi="Georgia"/>
          <w:sz w:val="23"/>
          <w:szCs w:val="23"/>
        </w:rPr>
        <w:t xml:space="preserve">, </w:t>
      </w:r>
      <w:r w:rsidR="00871220">
        <w:rPr>
          <w:rFonts w:ascii="Georgia" w:hAnsi="Georgia"/>
          <w:sz w:val="23"/>
          <w:szCs w:val="23"/>
        </w:rPr>
        <w:t>P.</w:t>
      </w:r>
      <w:r w:rsidRPr="00B01171">
        <w:rPr>
          <w:rFonts w:ascii="Georgia" w:hAnsi="Georgia"/>
          <w:sz w:val="23"/>
          <w:szCs w:val="23"/>
        </w:rPr>
        <w:t>J.</w:t>
      </w:r>
      <w:r w:rsidR="00413883" w:rsidRPr="00B01171">
        <w:rPr>
          <w:rFonts w:ascii="Georgia" w:hAnsi="Georgia"/>
          <w:sz w:val="23"/>
          <w:szCs w:val="23"/>
        </w:rPr>
        <w:t>;</w:t>
      </w:r>
      <w:r w:rsidR="0024101A" w:rsidRPr="00B01171">
        <w:rPr>
          <w:rFonts w:ascii="Georgia" w:hAnsi="Georgia"/>
          <w:sz w:val="23"/>
          <w:szCs w:val="23"/>
        </w:rPr>
        <w:t xml:space="preserve"> </w:t>
      </w:r>
      <w:r w:rsidR="00A32E50">
        <w:rPr>
          <w:rFonts w:ascii="Georgia" w:hAnsi="Georgia"/>
          <w:sz w:val="23"/>
          <w:szCs w:val="23"/>
        </w:rPr>
        <w:t>KINSLEY, J., CONCURS</w:t>
      </w:r>
      <w:r w:rsidR="00B01171" w:rsidRPr="00B01171">
        <w:rPr>
          <w:rFonts w:ascii="Georgia" w:hAnsi="Georgia"/>
          <w:sz w:val="23"/>
          <w:szCs w:val="23"/>
        </w:rPr>
        <w:t xml:space="preserve"> and WINKLER, </w:t>
      </w:r>
      <w:r w:rsidR="00871220">
        <w:rPr>
          <w:rFonts w:ascii="Georgia" w:hAnsi="Georgia"/>
          <w:sz w:val="23"/>
          <w:szCs w:val="23"/>
        </w:rPr>
        <w:t>J.</w:t>
      </w:r>
      <w:r w:rsidR="00B01171" w:rsidRPr="00B01171">
        <w:rPr>
          <w:rFonts w:ascii="Georgia" w:hAnsi="Georgia"/>
          <w:sz w:val="23"/>
          <w:szCs w:val="23"/>
        </w:rPr>
        <w:t xml:space="preserve">, </w:t>
      </w:r>
      <w:r w:rsidR="0024101A" w:rsidRPr="00B01171">
        <w:rPr>
          <w:rFonts w:ascii="Georgia" w:hAnsi="Georgia"/>
          <w:sz w:val="23"/>
          <w:szCs w:val="23"/>
        </w:rPr>
        <w:t>CONCUR</w:t>
      </w:r>
      <w:r w:rsidR="00A32E50">
        <w:rPr>
          <w:rFonts w:ascii="Georgia" w:hAnsi="Georgia"/>
          <w:sz w:val="23"/>
          <w:szCs w:val="23"/>
        </w:rPr>
        <w:t>S SEPARATELY</w:t>
      </w:r>
      <w:r w:rsidR="000C1D6C" w:rsidRPr="00B01171">
        <w:rPr>
          <w:rFonts w:ascii="Georgia" w:hAnsi="Georgia"/>
          <w:sz w:val="23"/>
          <w:szCs w:val="23"/>
        </w:rPr>
        <w:t>.</w:t>
      </w:r>
      <w:r w:rsidR="00A32E50">
        <w:rPr>
          <w:rFonts w:ascii="Georgia" w:hAnsi="Georgia"/>
          <w:sz w:val="23"/>
          <w:szCs w:val="23"/>
        </w:rPr>
        <w:t xml:space="preserve"> </w:t>
      </w:r>
    </w:p>
    <w:p w14:paraId="39D1DE1E" w14:textId="4342E5B6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8735586" w14:textId="77777777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B5C595E" w14:textId="1A9AB804" w:rsidR="002D7F0C" w:rsidRDefault="002D7F0C"/>
    <w:p w14:paraId="3C92229B" w14:textId="4D467424" w:rsidR="003373FE" w:rsidRPr="003373FE" w:rsidRDefault="003373FE" w:rsidP="003373FE"/>
    <w:p w14:paraId="22E26F22" w14:textId="63CE2DF6" w:rsidR="003373FE" w:rsidRPr="003373FE" w:rsidRDefault="003373FE" w:rsidP="003373FE"/>
    <w:p w14:paraId="77C62290" w14:textId="0728D33F" w:rsidR="003373FE" w:rsidRPr="003373FE" w:rsidRDefault="003373FE" w:rsidP="003373FE"/>
    <w:p w14:paraId="443CBEC6" w14:textId="696F962E" w:rsidR="003373FE" w:rsidRPr="003373FE" w:rsidRDefault="003373FE" w:rsidP="003373FE"/>
    <w:p w14:paraId="78E16442" w14:textId="79D03A59" w:rsidR="003373FE" w:rsidRDefault="003373FE" w:rsidP="003373FE"/>
    <w:p w14:paraId="445B6AA2" w14:textId="02169DE6" w:rsidR="003373FE" w:rsidRPr="003373FE" w:rsidRDefault="003373FE" w:rsidP="003373FE">
      <w:pPr>
        <w:tabs>
          <w:tab w:val="left" w:pos="3140"/>
        </w:tabs>
      </w:pPr>
      <w:r>
        <w:tab/>
      </w:r>
    </w:p>
    <w:sectPr w:rsidR="003373FE" w:rsidRPr="0033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43179"/>
    <w:rsid w:val="000C1D6C"/>
    <w:rsid w:val="000C52C4"/>
    <w:rsid w:val="000E08FE"/>
    <w:rsid w:val="00177E3D"/>
    <w:rsid w:val="001A5A07"/>
    <w:rsid w:val="001C6D16"/>
    <w:rsid w:val="002401FA"/>
    <w:rsid w:val="0024101A"/>
    <w:rsid w:val="00290264"/>
    <w:rsid w:val="002A0E2E"/>
    <w:rsid w:val="002C6684"/>
    <w:rsid w:val="002D7F0C"/>
    <w:rsid w:val="002E6C86"/>
    <w:rsid w:val="003209E0"/>
    <w:rsid w:val="003373FE"/>
    <w:rsid w:val="00364EFA"/>
    <w:rsid w:val="00393B40"/>
    <w:rsid w:val="00413883"/>
    <w:rsid w:val="00431144"/>
    <w:rsid w:val="004778A8"/>
    <w:rsid w:val="004B34F7"/>
    <w:rsid w:val="004B59DB"/>
    <w:rsid w:val="004E26EF"/>
    <w:rsid w:val="004E7727"/>
    <w:rsid w:val="00511FBE"/>
    <w:rsid w:val="00530F37"/>
    <w:rsid w:val="00535ACB"/>
    <w:rsid w:val="005E3D4E"/>
    <w:rsid w:val="005F78E9"/>
    <w:rsid w:val="006000DE"/>
    <w:rsid w:val="006036C6"/>
    <w:rsid w:val="0060588B"/>
    <w:rsid w:val="0060773E"/>
    <w:rsid w:val="00612520"/>
    <w:rsid w:val="0066499A"/>
    <w:rsid w:val="006E3087"/>
    <w:rsid w:val="007362FD"/>
    <w:rsid w:val="00750BD6"/>
    <w:rsid w:val="007565E0"/>
    <w:rsid w:val="00760A9C"/>
    <w:rsid w:val="00762A2F"/>
    <w:rsid w:val="00781144"/>
    <w:rsid w:val="00781BEC"/>
    <w:rsid w:val="007D30A1"/>
    <w:rsid w:val="007E1A6D"/>
    <w:rsid w:val="007E54BF"/>
    <w:rsid w:val="00802F49"/>
    <w:rsid w:val="00843F2A"/>
    <w:rsid w:val="008577E9"/>
    <w:rsid w:val="00871220"/>
    <w:rsid w:val="008B031A"/>
    <w:rsid w:val="008B0BF2"/>
    <w:rsid w:val="008C739F"/>
    <w:rsid w:val="008E6BD7"/>
    <w:rsid w:val="00936485"/>
    <w:rsid w:val="00955A76"/>
    <w:rsid w:val="00970822"/>
    <w:rsid w:val="009731B2"/>
    <w:rsid w:val="009B3F5B"/>
    <w:rsid w:val="009D02C9"/>
    <w:rsid w:val="009D6827"/>
    <w:rsid w:val="009F5215"/>
    <w:rsid w:val="00A14B2C"/>
    <w:rsid w:val="00A30E2A"/>
    <w:rsid w:val="00A32E50"/>
    <w:rsid w:val="00A40FE4"/>
    <w:rsid w:val="00A6154F"/>
    <w:rsid w:val="00A7125A"/>
    <w:rsid w:val="00AA218B"/>
    <w:rsid w:val="00AA4301"/>
    <w:rsid w:val="00AC1F9B"/>
    <w:rsid w:val="00AF325E"/>
    <w:rsid w:val="00B01171"/>
    <w:rsid w:val="00B83566"/>
    <w:rsid w:val="00B937A1"/>
    <w:rsid w:val="00B97463"/>
    <w:rsid w:val="00BA4819"/>
    <w:rsid w:val="00BB62DF"/>
    <w:rsid w:val="00BB6572"/>
    <w:rsid w:val="00C007AE"/>
    <w:rsid w:val="00C61D31"/>
    <w:rsid w:val="00C621BC"/>
    <w:rsid w:val="00CA04A5"/>
    <w:rsid w:val="00CA2BCA"/>
    <w:rsid w:val="00CA319E"/>
    <w:rsid w:val="00CA5EE6"/>
    <w:rsid w:val="00D0337C"/>
    <w:rsid w:val="00D06B1C"/>
    <w:rsid w:val="00D4040E"/>
    <w:rsid w:val="00D506E0"/>
    <w:rsid w:val="00D97896"/>
    <w:rsid w:val="00DB47E7"/>
    <w:rsid w:val="00DB79A2"/>
    <w:rsid w:val="00E23DA1"/>
    <w:rsid w:val="00E27835"/>
    <w:rsid w:val="00E375C7"/>
    <w:rsid w:val="00E547AF"/>
    <w:rsid w:val="00E56183"/>
    <w:rsid w:val="00F076D3"/>
    <w:rsid w:val="00F93DF7"/>
    <w:rsid w:val="00FA2D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C-220504</vt:lpstr>
    </vt:vector>
  </TitlesOfParts>
  <Company>1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C-230428</dc:title>
  <dc:creator>.</dc:creator>
  <cp:lastModifiedBy>Renata Freese</cp:lastModifiedBy>
  <cp:revision>2</cp:revision>
  <dcterms:created xsi:type="dcterms:W3CDTF">2024-02-27T14:39:00Z</dcterms:created>
  <dcterms:modified xsi:type="dcterms:W3CDTF">2024-02-27T14:39:00Z</dcterms:modified>
</cp:coreProperties>
</file>