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452CB4CB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44323C">
        <w:rPr>
          <w:rFonts w:ascii="Georgia" w:hAnsi="Georgia"/>
          <w:b/>
          <w:sz w:val="23"/>
          <w:szCs w:val="23"/>
        </w:rPr>
        <w:t>CAPTION:</w:t>
      </w:r>
      <w:r w:rsidRPr="0044323C">
        <w:rPr>
          <w:rFonts w:ascii="Georgia" w:hAnsi="Georgia"/>
          <w:b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E622C7">
        <w:rPr>
          <w:rFonts w:ascii="Georgia" w:hAnsi="Georgia"/>
          <w:b/>
          <w:sz w:val="23"/>
          <w:szCs w:val="23"/>
        </w:rPr>
        <w:t>MCCLANAHAN</w:t>
      </w:r>
    </w:p>
    <w:p w14:paraId="57E2C023" w14:textId="0EFC943C" w:rsidR="002F15BD" w:rsidRPr="002F15BD" w:rsidRDefault="00837B42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04-05-24</w:t>
      </w:r>
    </w:p>
    <w:p w14:paraId="271EB0B0" w14:textId="2EDA3D65" w:rsid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</w:t>
      </w:r>
      <w:r w:rsidR="00E622C7">
        <w:rPr>
          <w:rFonts w:ascii="Georgia" w:hAnsi="Georgia"/>
          <w:sz w:val="23"/>
          <w:szCs w:val="23"/>
        </w:rPr>
        <w:t>S</w:t>
      </w:r>
      <w:r w:rsidRPr="002F15BD">
        <w:rPr>
          <w:rFonts w:ascii="Georgia" w:hAnsi="Georgia"/>
          <w:sz w:val="23"/>
          <w:szCs w:val="23"/>
        </w:rPr>
        <w:t>.:</w:t>
      </w:r>
      <w:r w:rsidRPr="002F15BD"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E622C7">
        <w:rPr>
          <w:rFonts w:ascii="Georgia" w:hAnsi="Georgia"/>
          <w:sz w:val="23"/>
          <w:szCs w:val="23"/>
        </w:rPr>
        <w:t>3</w:t>
      </w:r>
      <w:r w:rsidR="0054213C" w:rsidRPr="00E72148">
        <w:rPr>
          <w:rFonts w:ascii="Georgia" w:hAnsi="Georgia"/>
          <w:sz w:val="23"/>
          <w:szCs w:val="23"/>
        </w:rPr>
        <w:t>0</w:t>
      </w:r>
      <w:r w:rsidR="00E622C7">
        <w:rPr>
          <w:rFonts w:ascii="Georgia" w:hAnsi="Georgia"/>
          <w:sz w:val="23"/>
          <w:szCs w:val="23"/>
        </w:rPr>
        <w:t>234</w:t>
      </w:r>
    </w:p>
    <w:p w14:paraId="2053D93A" w14:textId="48421733" w:rsidR="00E622C7" w:rsidRPr="002F15BD" w:rsidRDefault="00E622C7" w:rsidP="002F15BD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C-230343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2D8D07F6" w14:textId="52637A45" w:rsidR="00E622C7" w:rsidRDefault="002F15BD" w:rsidP="00E622C7">
      <w:pPr>
        <w:pStyle w:val="Front2"/>
        <w:spacing w:line="260" w:lineRule="exact"/>
        <w:rPr>
          <w:rFonts w:ascii="Georgia" w:hAnsi="Georgia"/>
          <w:sz w:val="23"/>
        </w:rPr>
      </w:pPr>
      <w:r w:rsidRPr="002F15BD">
        <w:rPr>
          <w:rFonts w:ascii="Georgia" w:hAnsi="Georgia"/>
          <w:sz w:val="23"/>
          <w:szCs w:val="23"/>
        </w:rPr>
        <w:t>TRIAL NO</w:t>
      </w:r>
      <w:r w:rsidR="00E622C7">
        <w:rPr>
          <w:rFonts w:ascii="Georgia" w:hAnsi="Georgia"/>
          <w:sz w:val="23"/>
          <w:szCs w:val="23"/>
        </w:rPr>
        <w:t>S</w:t>
      </w:r>
      <w:r w:rsidRPr="002F15BD">
        <w:rPr>
          <w:rFonts w:ascii="Georgia" w:hAnsi="Georgia"/>
          <w:sz w:val="23"/>
          <w:szCs w:val="23"/>
        </w:rPr>
        <w:t xml:space="preserve">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C679A1">
        <w:rPr>
          <w:rFonts w:ascii="Georgia" w:hAnsi="Georgia"/>
          <w:sz w:val="23"/>
          <w:szCs w:val="23"/>
        </w:rPr>
        <w:t>C-</w:t>
      </w:r>
      <w:r w:rsidR="00E622C7">
        <w:rPr>
          <w:rFonts w:ascii="Georgia" w:hAnsi="Georgia"/>
          <w:sz w:val="23"/>
        </w:rPr>
        <w:t>21TRD-10232</w:t>
      </w:r>
      <w:r w:rsidR="00C679A1">
        <w:rPr>
          <w:rFonts w:ascii="Georgia" w:hAnsi="Georgia"/>
          <w:sz w:val="23"/>
        </w:rPr>
        <w:t>A</w:t>
      </w:r>
    </w:p>
    <w:p w14:paraId="0DC2EF1C" w14:textId="45E5AB52" w:rsidR="00C679A1" w:rsidRDefault="00C679A1" w:rsidP="00E622C7">
      <w:pPr>
        <w:pStyle w:val="Front2"/>
        <w:spacing w:line="260" w:lineRule="exact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  <w:t>C-21TRD-10232B</w:t>
      </w:r>
    </w:p>
    <w:p w14:paraId="35D9B757" w14:textId="3CBB28F1" w:rsidR="00C679A1" w:rsidRDefault="00C679A1" w:rsidP="00E622C7">
      <w:pPr>
        <w:pStyle w:val="Front2"/>
        <w:spacing w:line="260" w:lineRule="exact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  <w:t>C-21TRD-10232C</w:t>
      </w:r>
    </w:p>
    <w:p w14:paraId="703E7A60" w14:textId="77777777" w:rsidR="0034009C" w:rsidRDefault="00E622C7" w:rsidP="002F15BD">
      <w:pPr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23CRB-4099A</w:t>
      </w:r>
    </w:p>
    <w:p w14:paraId="008FDA34" w14:textId="77777777" w:rsidR="0034009C" w:rsidRDefault="0034009C" w:rsidP="0034009C">
      <w:pPr>
        <w:ind w:left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23CRB-4099</w:t>
      </w:r>
      <w:r w:rsidR="00E622C7">
        <w:rPr>
          <w:rFonts w:ascii="Georgia" w:hAnsi="Georgia"/>
          <w:sz w:val="23"/>
        </w:rPr>
        <w:t>B</w:t>
      </w:r>
    </w:p>
    <w:p w14:paraId="118C4A29" w14:textId="77777777" w:rsidR="0034009C" w:rsidRDefault="0034009C" w:rsidP="0034009C">
      <w:pPr>
        <w:ind w:left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23CRB-4099</w:t>
      </w:r>
      <w:r w:rsidR="00E622C7">
        <w:rPr>
          <w:rFonts w:ascii="Georgia" w:hAnsi="Georgia"/>
          <w:sz w:val="23"/>
        </w:rPr>
        <w:t>C</w:t>
      </w:r>
    </w:p>
    <w:p w14:paraId="6E356056" w14:textId="77777777" w:rsidR="0034009C" w:rsidRDefault="0034009C" w:rsidP="0034009C">
      <w:pPr>
        <w:ind w:left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23CRB-4099</w:t>
      </w:r>
      <w:r w:rsidR="00E622C7">
        <w:rPr>
          <w:rFonts w:ascii="Georgia" w:hAnsi="Georgia"/>
          <w:sz w:val="23"/>
        </w:rPr>
        <w:t>D</w:t>
      </w:r>
    </w:p>
    <w:p w14:paraId="765F11B3" w14:textId="10BDC732" w:rsidR="002F15BD" w:rsidRPr="002F15BD" w:rsidRDefault="0034009C" w:rsidP="0034009C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</w:rPr>
        <w:t>23CRB-4099</w:t>
      </w:r>
      <w:r w:rsidR="00E622C7">
        <w:rPr>
          <w:rFonts w:ascii="Georgia" w:hAnsi="Georgia"/>
          <w:sz w:val="23"/>
        </w:rPr>
        <w:t>E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129BB1DF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C40168">
        <w:rPr>
          <w:rFonts w:ascii="Georgia" w:hAnsi="Georgia"/>
          <w:sz w:val="23"/>
          <w:szCs w:val="23"/>
        </w:rPr>
        <w:t>CONTEMPT</w:t>
      </w:r>
      <w:r w:rsidR="00FB61B5">
        <w:rPr>
          <w:rFonts w:ascii="Georgia" w:hAnsi="Georgia"/>
          <w:sz w:val="23"/>
          <w:szCs w:val="23"/>
        </w:rPr>
        <w:t xml:space="preserve"> </w:t>
      </w:r>
      <w:r w:rsidR="003946AD"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C40168">
        <w:rPr>
          <w:rFonts w:ascii="Georgia" w:hAnsi="Georgia"/>
          <w:sz w:val="23"/>
          <w:szCs w:val="23"/>
        </w:rPr>
        <w:t>CRIM.R. 36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60248062" w14:textId="77777777" w:rsidR="002F15BD" w:rsidRPr="00E94C29" w:rsidRDefault="002F15BD" w:rsidP="002F15BD">
      <w:pPr>
        <w:pStyle w:val="BodyTextIndent"/>
        <w:rPr>
          <w:rFonts w:ascii="Georgia" w:hAnsi="Georgia"/>
          <w:sz w:val="23"/>
          <w:szCs w:val="23"/>
        </w:rPr>
      </w:pPr>
    </w:p>
    <w:p w14:paraId="73106CC3" w14:textId="27CFB196" w:rsidR="003946AD" w:rsidRDefault="0054213C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</w:t>
      </w:r>
      <w:r w:rsidR="00E622C7">
        <w:rPr>
          <w:rFonts w:ascii="Georgia" w:hAnsi="Georgia"/>
          <w:sz w:val="23"/>
          <w:szCs w:val="23"/>
        </w:rPr>
        <w:t xml:space="preserve"> abused its discretion when it found defendant in contempt in five cases, because each conviction was based on the same underlying behavior and the record does not </w:t>
      </w:r>
      <w:r w:rsidR="00C679A1">
        <w:rPr>
          <w:rFonts w:ascii="Georgia" w:hAnsi="Georgia"/>
          <w:sz w:val="23"/>
          <w:szCs w:val="23"/>
        </w:rPr>
        <w:t>reveal</w:t>
      </w:r>
      <w:r w:rsidR="00E622C7">
        <w:rPr>
          <w:rFonts w:ascii="Georgia" w:hAnsi="Georgia"/>
          <w:sz w:val="23"/>
          <w:szCs w:val="23"/>
        </w:rPr>
        <w:t xml:space="preserve"> five acts </w:t>
      </w:r>
      <w:r w:rsidR="00D27AF1">
        <w:rPr>
          <w:rFonts w:ascii="Georgia" w:hAnsi="Georgia"/>
          <w:sz w:val="23"/>
          <w:szCs w:val="23"/>
        </w:rPr>
        <w:t>that</w:t>
      </w:r>
      <w:r w:rsidR="00E622C7">
        <w:rPr>
          <w:rFonts w:ascii="Georgia" w:hAnsi="Georgia"/>
          <w:sz w:val="23"/>
          <w:szCs w:val="23"/>
        </w:rPr>
        <w:t xml:space="preserve"> threatened the trial court’s administration of justice</w:t>
      </w:r>
      <w:r w:rsidR="00C679A1">
        <w:rPr>
          <w:rFonts w:ascii="Georgia" w:hAnsi="Georgia"/>
          <w:sz w:val="23"/>
          <w:szCs w:val="23"/>
        </w:rPr>
        <w:t>; therefore, defendant may only be convicted of one count of contempt for her behavior.</w:t>
      </w:r>
    </w:p>
    <w:p w14:paraId="115683C3" w14:textId="77777777" w:rsidR="0054213C" w:rsidRDefault="0054213C" w:rsidP="006F51E0">
      <w:pPr>
        <w:pStyle w:val="BodyTextIndent"/>
        <w:rPr>
          <w:rFonts w:ascii="Georgia" w:hAnsi="Georgia"/>
          <w:sz w:val="23"/>
          <w:szCs w:val="23"/>
        </w:rPr>
      </w:pPr>
    </w:p>
    <w:p w14:paraId="4A9E9899" w14:textId="76F87DED" w:rsidR="0054213C" w:rsidRDefault="00C679A1" w:rsidP="0054213C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Where</w:t>
      </w:r>
      <w:r w:rsidR="00C40168">
        <w:rPr>
          <w:rFonts w:ascii="Georgia" w:hAnsi="Georgia"/>
          <w:sz w:val="23"/>
          <w:szCs w:val="23"/>
        </w:rPr>
        <w:t xml:space="preserve"> the docket </w:t>
      </w:r>
      <w:r w:rsidR="00E622C7">
        <w:rPr>
          <w:rFonts w:ascii="Georgia" w:hAnsi="Georgia"/>
          <w:sz w:val="23"/>
          <w:szCs w:val="23"/>
        </w:rPr>
        <w:t xml:space="preserve">erroneously </w:t>
      </w:r>
      <w:r>
        <w:rPr>
          <w:rFonts w:ascii="Georgia" w:hAnsi="Georgia"/>
          <w:sz w:val="23"/>
          <w:szCs w:val="23"/>
        </w:rPr>
        <w:t>states</w:t>
      </w:r>
      <w:r w:rsidR="00D27AF1">
        <w:rPr>
          <w:rFonts w:ascii="Georgia" w:hAnsi="Georgia"/>
          <w:sz w:val="23"/>
          <w:szCs w:val="23"/>
        </w:rPr>
        <w:t xml:space="preserve"> </w:t>
      </w:r>
      <w:r w:rsidR="00E622C7">
        <w:rPr>
          <w:rFonts w:ascii="Georgia" w:hAnsi="Georgia"/>
          <w:sz w:val="23"/>
          <w:szCs w:val="23"/>
        </w:rPr>
        <w:t>that defendant was convicted by plea when the record clearly shows that</w:t>
      </w:r>
      <w:r>
        <w:rPr>
          <w:rFonts w:ascii="Georgia" w:hAnsi="Georgia"/>
          <w:sz w:val="23"/>
          <w:szCs w:val="23"/>
        </w:rPr>
        <w:t xml:space="preserve"> defendant did not plead guilty to contempt, </w:t>
      </w:r>
      <w:r w:rsidR="000D7B53">
        <w:rPr>
          <w:rFonts w:ascii="Georgia" w:hAnsi="Georgia"/>
          <w:sz w:val="23"/>
          <w:szCs w:val="23"/>
        </w:rPr>
        <w:t>the</w:t>
      </w:r>
      <w:r>
        <w:rPr>
          <w:rFonts w:ascii="Georgia" w:hAnsi="Georgia"/>
          <w:sz w:val="23"/>
          <w:szCs w:val="23"/>
        </w:rPr>
        <w:t xml:space="preserve"> cause must be remanded </w:t>
      </w:r>
      <w:r w:rsidR="00D27AF1">
        <w:rPr>
          <w:rFonts w:ascii="Georgia" w:hAnsi="Georgia"/>
          <w:sz w:val="23"/>
          <w:szCs w:val="23"/>
        </w:rPr>
        <w:t>under</w:t>
      </w:r>
      <w:r w:rsidR="00C40168">
        <w:rPr>
          <w:rFonts w:ascii="Georgia" w:hAnsi="Georgia"/>
          <w:sz w:val="23"/>
          <w:szCs w:val="23"/>
        </w:rPr>
        <w:t xml:space="preserve"> </w:t>
      </w:r>
      <w:proofErr w:type="spellStart"/>
      <w:r w:rsidR="00C40168">
        <w:rPr>
          <w:rFonts w:ascii="Georgia" w:hAnsi="Georgia"/>
          <w:sz w:val="23"/>
          <w:szCs w:val="23"/>
        </w:rPr>
        <w:t>Crim.R</w:t>
      </w:r>
      <w:proofErr w:type="spellEnd"/>
      <w:r w:rsidR="00C40168">
        <w:rPr>
          <w:rFonts w:ascii="Georgia" w:hAnsi="Georgia"/>
          <w:sz w:val="23"/>
          <w:szCs w:val="23"/>
        </w:rPr>
        <w:t xml:space="preserve">. 36 for correction </w:t>
      </w:r>
      <w:r>
        <w:rPr>
          <w:rFonts w:ascii="Georgia" w:hAnsi="Georgia"/>
          <w:sz w:val="23"/>
          <w:szCs w:val="23"/>
        </w:rPr>
        <w:t>of the record</w:t>
      </w:r>
      <w:r w:rsidR="00C40168">
        <w:rPr>
          <w:rFonts w:ascii="Georgia" w:hAnsi="Georgia"/>
          <w:sz w:val="23"/>
          <w:szCs w:val="23"/>
        </w:rPr>
        <w:t>.</w:t>
      </w:r>
    </w:p>
    <w:p w14:paraId="6FD91299" w14:textId="77777777" w:rsidR="0054213C" w:rsidRDefault="0054213C" w:rsidP="0054213C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2190C581" w14:textId="77777777" w:rsidR="00301E60" w:rsidRDefault="00301E60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524D88EC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</w:t>
      </w:r>
      <w:r w:rsidR="0034009C">
        <w:rPr>
          <w:rFonts w:ascii="Georgia" w:hAnsi="Georgia"/>
          <w:sz w:val="23"/>
          <w:szCs w:val="23"/>
        </w:rPr>
        <w:t>S</w:t>
      </w:r>
      <w:r w:rsidRPr="002F15BD">
        <w:rPr>
          <w:rFonts w:ascii="Georgia" w:hAnsi="Georgia"/>
          <w:sz w:val="23"/>
          <w:szCs w:val="23"/>
        </w:rPr>
        <w:t>:</w:t>
      </w:r>
      <w:r w:rsidRPr="002F15BD">
        <w:rPr>
          <w:rFonts w:ascii="Georgia" w:hAnsi="Georgia"/>
          <w:sz w:val="23"/>
          <w:szCs w:val="23"/>
        </w:rPr>
        <w:tab/>
      </w:r>
      <w:r w:rsidR="00E622C7">
        <w:rPr>
          <w:rFonts w:ascii="Georgia" w:hAnsi="Georgia"/>
          <w:sz w:val="23"/>
          <w:szCs w:val="23"/>
        </w:rPr>
        <w:t xml:space="preserve">AFFIRMED AND </w:t>
      </w:r>
      <w:r w:rsidR="00C40168">
        <w:rPr>
          <w:rFonts w:ascii="Georgia" w:hAnsi="Georgia"/>
          <w:sz w:val="23"/>
          <w:szCs w:val="23"/>
        </w:rPr>
        <w:t xml:space="preserve">CAUSE </w:t>
      </w:r>
      <w:r w:rsidR="00E622C7">
        <w:rPr>
          <w:rFonts w:ascii="Georgia" w:hAnsi="Georgia"/>
          <w:sz w:val="23"/>
          <w:szCs w:val="23"/>
        </w:rPr>
        <w:t xml:space="preserve">REMANDED IN </w:t>
      </w:r>
      <w:r w:rsidR="00C679A1">
        <w:rPr>
          <w:rFonts w:ascii="Georgia" w:hAnsi="Georgia"/>
          <w:sz w:val="23"/>
          <w:szCs w:val="23"/>
        </w:rPr>
        <w:t>PART AND REVERSED AND APPELLANT DISCHARGED IN PART IN C-230343; APPEAL DISMISSED IN C-230234.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579D029F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815DA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E622C7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 xml:space="preserve"> and </w:t>
      </w:r>
      <w:r w:rsidR="00C40168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 xml:space="preserve">, </w:t>
      </w:r>
      <w:r w:rsidR="00815DA5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J</w:t>
      </w:r>
      <w:r w:rsidR="00815DA5">
        <w:rPr>
          <w:rFonts w:ascii="Georgia" w:hAnsi="Georgia"/>
          <w:sz w:val="23"/>
          <w:szCs w:val="23"/>
        </w:rPr>
        <w:t>.</w:t>
      </w:r>
      <w:r w:rsidRPr="002F15BD">
        <w:rPr>
          <w:rFonts w:ascii="Georgia" w:hAnsi="Georgia"/>
          <w:sz w:val="23"/>
          <w:szCs w:val="23"/>
        </w:rPr>
        <w:t>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C38A" w14:textId="77777777" w:rsidR="00546140" w:rsidRDefault="00546140" w:rsidP="003946AD">
      <w:r>
        <w:separator/>
      </w:r>
    </w:p>
  </w:endnote>
  <w:endnote w:type="continuationSeparator" w:id="0">
    <w:p w14:paraId="29089B03" w14:textId="77777777" w:rsidR="00546140" w:rsidRDefault="00546140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A32E" w14:textId="77777777" w:rsidR="00546140" w:rsidRDefault="00546140" w:rsidP="003946AD">
      <w:r>
        <w:separator/>
      </w:r>
    </w:p>
  </w:footnote>
  <w:footnote w:type="continuationSeparator" w:id="0">
    <w:p w14:paraId="07BCFA0D" w14:textId="77777777" w:rsidR="00546140" w:rsidRDefault="00546140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0D7B53"/>
    <w:rsid w:val="00146820"/>
    <w:rsid w:val="00212473"/>
    <w:rsid w:val="002440C0"/>
    <w:rsid w:val="00286E73"/>
    <w:rsid w:val="00295005"/>
    <w:rsid w:val="002A2299"/>
    <w:rsid w:val="002F15BD"/>
    <w:rsid w:val="002F1F53"/>
    <w:rsid w:val="00301E60"/>
    <w:rsid w:val="0034009C"/>
    <w:rsid w:val="003946AD"/>
    <w:rsid w:val="003A031E"/>
    <w:rsid w:val="003B51A5"/>
    <w:rsid w:val="003E2243"/>
    <w:rsid w:val="0042213A"/>
    <w:rsid w:val="0044323C"/>
    <w:rsid w:val="00445043"/>
    <w:rsid w:val="00465978"/>
    <w:rsid w:val="004B7EB6"/>
    <w:rsid w:val="00512575"/>
    <w:rsid w:val="00520304"/>
    <w:rsid w:val="0054213C"/>
    <w:rsid w:val="00546140"/>
    <w:rsid w:val="005C767B"/>
    <w:rsid w:val="005E5F4C"/>
    <w:rsid w:val="005F79CE"/>
    <w:rsid w:val="006F51E0"/>
    <w:rsid w:val="0070324A"/>
    <w:rsid w:val="00761F08"/>
    <w:rsid w:val="00764C2D"/>
    <w:rsid w:val="007B4EF1"/>
    <w:rsid w:val="007D050E"/>
    <w:rsid w:val="007D53DA"/>
    <w:rsid w:val="007F4FB7"/>
    <w:rsid w:val="00815DA5"/>
    <w:rsid w:val="00820EA3"/>
    <w:rsid w:val="008222E2"/>
    <w:rsid w:val="008324A5"/>
    <w:rsid w:val="00837B42"/>
    <w:rsid w:val="00883879"/>
    <w:rsid w:val="008F64CE"/>
    <w:rsid w:val="00925B0E"/>
    <w:rsid w:val="00933101"/>
    <w:rsid w:val="00935D71"/>
    <w:rsid w:val="009C1058"/>
    <w:rsid w:val="00A154DE"/>
    <w:rsid w:val="00A54ACB"/>
    <w:rsid w:val="00B313AB"/>
    <w:rsid w:val="00B61197"/>
    <w:rsid w:val="00B941FB"/>
    <w:rsid w:val="00BF343A"/>
    <w:rsid w:val="00C40168"/>
    <w:rsid w:val="00C56886"/>
    <w:rsid w:val="00C64214"/>
    <w:rsid w:val="00C679A1"/>
    <w:rsid w:val="00C91E36"/>
    <w:rsid w:val="00CC53D4"/>
    <w:rsid w:val="00D210D0"/>
    <w:rsid w:val="00D2226D"/>
    <w:rsid w:val="00D237BD"/>
    <w:rsid w:val="00D27AF1"/>
    <w:rsid w:val="00D9573A"/>
    <w:rsid w:val="00DB1E05"/>
    <w:rsid w:val="00E0285E"/>
    <w:rsid w:val="00E02960"/>
    <w:rsid w:val="00E33261"/>
    <w:rsid w:val="00E3786B"/>
    <w:rsid w:val="00E622C7"/>
    <w:rsid w:val="00F10417"/>
    <w:rsid w:val="00F157CF"/>
    <w:rsid w:val="00F2052B"/>
    <w:rsid w:val="00F45BB2"/>
    <w:rsid w:val="00F7559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261"/>
  </w:style>
  <w:style w:type="character" w:customStyle="1" w:styleId="CommentTextChar">
    <w:name w:val="Comment Text Char"/>
    <w:basedOn w:val="DefaultParagraphFont"/>
    <w:link w:val="CommentText"/>
    <w:uiPriority w:val="99"/>
    <w:rsid w:val="00E332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ont2">
    <w:name w:val="Front2"/>
    <w:rsid w:val="00E622C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C-230234, C-230343</dc:title>
  <dc:subject/>
  <dc:creator>.</dc:creator>
  <cp:keywords/>
  <dc:description/>
  <cp:lastModifiedBy>Renata Freese</cp:lastModifiedBy>
  <cp:revision>2</cp:revision>
  <dcterms:created xsi:type="dcterms:W3CDTF">2024-04-04T13:53:00Z</dcterms:created>
  <dcterms:modified xsi:type="dcterms:W3CDTF">2024-04-04T13:53:00Z</dcterms:modified>
</cp:coreProperties>
</file>