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125F" w14:textId="6BBF21D0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44323C">
        <w:rPr>
          <w:rFonts w:ascii="Georgia" w:hAnsi="Georgia"/>
          <w:b/>
          <w:sz w:val="23"/>
          <w:szCs w:val="23"/>
        </w:rPr>
        <w:t>CAPTION:</w:t>
      </w:r>
      <w:r w:rsidRPr="0044323C">
        <w:rPr>
          <w:rFonts w:ascii="Georgia" w:hAnsi="Georgia"/>
          <w:b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B02FE9">
        <w:rPr>
          <w:rFonts w:ascii="Georgia" w:hAnsi="Georgia"/>
          <w:b/>
          <w:sz w:val="23"/>
          <w:szCs w:val="23"/>
        </w:rPr>
        <w:t>COOK</w:t>
      </w:r>
    </w:p>
    <w:p w14:paraId="57E2C023" w14:textId="2CF3A6A9" w:rsidR="002F15BD" w:rsidRPr="002F15BD" w:rsidRDefault="00097E7D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05-01-24</w:t>
      </w:r>
    </w:p>
    <w:p w14:paraId="271EB0B0" w14:textId="34C3EB4D" w:rsid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 w:rsidR="00B02FE9"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E622C7">
        <w:rPr>
          <w:rFonts w:ascii="Georgia" w:hAnsi="Georgia"/>
          <w:sz w:val="23"/>
          <w:szCs w:val="23"/>
        </w:rPr>
        <w:t>3</w:t>
      </w:r>
      <w:r w:rsidR="0054213C" w:rsidRPr="00E72148">
        <w:rPr>
          <w:rFonts w:ascii="Georgia" w:hAnsi="Georgia"/>
          <w:sz w:val="23"/>
          <w:szCs w:val="23"/>
        </w:rPr>
        <w:t>0</w:t>
      </w:r>
      <w:r w:rsidR="00E622C7">
        <w:rPr>
          <w:rFonts w:ascii="Georgia" w:hAnsi="Georgia"/>
          <w:sz w:val="23"/>
          <w:szCs w:val="23"/>
        </w:rPr>
        <w:t>23</w:t>
      </w:r>
      <w:r w:rsidR="00B02FE9">
        <w:rPr>
          <w:rFonts w:ascii="Georgia" w:hAnsi="Georgia"/>
          <w:sz w:val="23"/>
          <w:szCs w:val="23"/>
        </w:rPr>
        <w:t>5</w:t>
      </w:r>
    </w:p>
    <w:p w14:paraId="5F6D122C" w14:textId="25E0A3F9" w:rsidR="002F15BD" w:rsidRPr="002F15BD" w:rsidRDefault="00E622C7" w:rsidP="002F15B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65F11B3" w14:textId="65F2923A" w:rsidR="002F15BD" w:rsidRPr="00B02FE9" w:rsidRDefault="002F15BD" w:rsidP="00B02FE9">
      <w:pPr>
        <w:pStyle w:val="Front2"/>
        <w:spacing w:line="260" w:lineRule="exact"/>
        <w:rPr>
          <w:rFonts w:ascii="Georgia" w:hAnsi="Georgia"/>
          <w:sz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B02FE9">
        <w:rPr>
          <w:rFonts w:ascii="Georgia" w:hAnsi="Georgia"/>
          <w:sz w:val="23"/>
          <w:szCs w:val="23"/>
        </w:rPr>
        <w:t>B-2002132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2F1922A8" w:rsidR="002F15BD" w:rsidRPr="002F15BD" w:rsidRDefault="002F15BD" w:rsidP="00097E7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B02EA9">
        <w:rPr>
          <w:rFonts w:ascii="Georgia" w:hAnsi="Georgia"/>
          <w:sz w:val="23"/>
          <w:szCs w:val="23"/>
        </w:rPr>
        <w:t>FELONIOUS</w:t>
      </w:r>
      <w:r w:rsidR="00B02FE9">
        <w:rPr>
          <w:rFonts w:ascii="Georgia" w:hAnsi="Georgia"/>
          <w:sz w:val="23"/>
          <w:szCs w:val="23"/>
        </w:rPr>
        <w:t xml:space="preserve"> ASSAULT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B02FE9" w:rsidRPr="00B02FE9">
        <w:rPr>
          <w:rFonts w:ascii="Georgia" w:hAnsi="Georgia"/>
          <w:sz w:val="23"/>
          <w:szCs w:val="23"/>
        </w:rPr>
        <w:t>R.C. 2901.11(A)(1)</w:t>
      </w:r>
      <w:r w:rsidR="00B02FE9">
        <w:rPr>
          <w:rFonts w:ascii="Georgia" w:hAnsi="Georgia"/>
          <w:sz w:val="23"/>
          <w:szCs w:val="23"/>
        </w:rPr>
        <w:t xml:space="preserve"> – INTENT </w:t>
      </w:r>
      <w:r w:rsidR="00B02FE9" w:rsidRPr="002F15BD">
        <w:rPr>
          <w:rFonts w:ascii="Georgia" w:hAnsi="Georgia"/>
          <w:sz w:val="23"/>
          <w:szCs w:val="23"/>
        </w:rPr>
        <w:t>–</w:t>
      </w:r>
      <w:r w:rsidR="00B02FE9">
        <w:rPr>
          <w:rFonts w:ascii="Georgia" w:hAnsi="Georgia"/>
          <w:sz w:val="23"/>
          <w:szCs w:val="23"/>
        </w:rPr>
        <w:t xml:space="preserve"> KNOWINGLY –</w:t>
      </w:r>
      <w:r w:rsidR="00B02FE9" w:rsidRPr="00B02FE9">
        <w:t xml:space="preserve"> </w:t>
      </w:r>
      <w:r w:rsidR="00B02FE9" w:rsidRPr="00B02FE9">
        <w:rPr>
          <w:rFonts w:ascii="Georgia" w:hAnsi="Georgia"/>
          <w:sz w:val="23"/>
          <w:szCs w:val="23"/>
        </w:rPr>
        <w:t>R.C. 2901.22(B)</w:t>
      </w:r>
      <w:r w:rsidR="00B02FE9">
        <w:rPr>
          <w:rFonts w:ascii="Georgia" w:hAnsi="Georgia"/>
          <w:sz w:val="23"/>
          <w:szCs w:val="23"/>
        </w:rPr>
        <w:t xml:space="preserve"> – EXPERT TESTIMONY – CREDIBILITY</w:t>
      </w: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73106CC3" w14:textId="066A39AE" w:rsidR="003946AD" w:rsidRDefault="00B02FE9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felonious assault is supported by sufficient evidence because a rational trier of fact could find that defendant’s testimony describing her decision to drive across the parking lot and surveillance footage showing defendant striking the victim with her </w:t>
      </w:r>
      <w:r w:rsidR="00C64FF3">
        <w:rPr>
          <w:rFonts w:ascii="Georgia" w:hAnsi="Georgia"/>
          <w:sz w:val="23"/>
          <w:szCs w:val="23"/>
        </w:rPr>
        <w:t>car</w:t>
      </w:r>
      <w:r>
        <w:rPr>
          <w:rFonts w:ascii="Georgia" w:hAnsi="Georgia"/>
          <w:sz w:val="23"/>
          <w:szCs w:val="23"/>
        </w:rPr>
        <w:t xml:space="preserve"> established that defendant acted knowingly. </w:t>
      </w:r>
    </w:p>
    <w:p w14:paraId="115683C3" w14:textId="77777777" w:rsidR="0054213C" w:rsidRDefault="0054213C" w:rsidP="006F51E0">
      <w:pPr>
        <w:pStyle w:val="BodyTextIndent"/>
        <w:rPr>
          <w:rFonts w:ascii="Georgia" w:hAnsi="Georgia"/>
          <w:sz w:val="23"/>
          <w:szCs w:val="23"/>
        </w:rPr>
      </w:pPr>
    </w:p>
    <w:p w14:paraId="4A9E9899" w14:textId="512FBB8F" w:rsidR="0054213C" w:rsidRDefault="00B02FE9" w:rsidP="0054213C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felonious assault is not against the manifest weight of the evidence because although defendant presented expert testimony that she </w:t>
      </w:r>
      <w:r w:rsidR="00C64FF3">
        <w:rPr>
          <w:rFonts w:ascii="Georgia" w:hAnsi="Georgia"/>
          <w:sz w:val="23"/>
          <w:szCs w:val="23"/>
        </w:rPr>
        <w:t xml:space="preserve">had </w:t>
      </w:r>
      <w:r>
        <w:rPr>
          <w:rFonts w:ascii="Georgia" w:hAnsi="Georgia"/>
          <w:sz w:val="23"/>
          <w:szCs w:val="23"/>
        </w:rPr>
        <w:t xml:space="preserve">operated her vehicle </w:t>
      </w:r>
      <w:r w:rsidR="009D1959">
        <w:rPr>
          <w:rFonts w:ascii="Georgia" w:hAnsi="Georgia"/>
          <w:sz w:val="23"/>
          <w:szCs w:val="23"/>
        </w:rPr>
        <w:t>as</w:t>
      </w:r>
      <w:r>
        <w:rPr>
          <w:rFonts w:ascii="Georgia" w:hAnsi="Georgia"/>
          <w:sz w:val="23"/>
          <w:szCs w:val="23"/>
        </w:rPr>
        <w:t xml:space="preserve"> a flight reaction to an attack, the trial court was entitled to find that expert testimony not credible and undermined by surveillance footage in the record.</w:t>
      </w:r>
    </w:p>
    <w:p w14:paraId="2190C581" w14:textId="77777777" w:rsidR="00301E60" w:rsidRDefault="00301E60" w:rsidP="00C57F9D">
      <w:pPr>
        <w:pStyle w:val="BodyTextIndent"/>
        <w:ind w:firstLine="0"/>
        <w:rPr>
          <w:rFonts w:ascii="Georgia" w:hAnsi="Georgia"/>
          <w:sz w:val="23"/>
          <w:szCs w:val="23"/>
        </w:rPr>
      </w:pPr>
    </w:p>
    <w:p w14:paraId="5140EBB1" w14:textId="47F5A454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E622C7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F11DDF2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815DA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B02FE9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B02FE9">
        <w:rPr>
          <w:rFonts w:ascii="Georgia" w:hAnsi="Georgia"/>
          <w:sz w:val="23"/>
          <w:szCs w:val="23"/>
        </w:rPr>
        <w:t>KINSLEY</w:t>
      </w:r>
      <w:r w:rsidRPr="002F15BD">
        <w:rPr>
          <w:rFonts w:ascii="Georgia" w:hAnsi="Georgia"/>
          <w:sz w:val="23"/>
          <w:szCs w:val="23"/>
        </w:rPr>
        <w:t xml:space="preserve">, </w:t>
      </w:r>
      <w:r w:rsidR="00815DA5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J</w:t>
      </w:r>
      <w:r w:rsidR="00815DA5">
        <w:rPr>
          <w:rFonts w:ascii="Georgia" w:hAnsi="Georgia"/>
          <w:sz w:val="23"/>
          <w:szCs w:val="23"/>
        </w:rPr>
        <w:t>.</w:t>
      </w:r>
      <w:r w:rsidRPr="002F15BD">
        <w:rPr>
          <w:rFonts w:ascii="Georgia" w:hAnsi="Georgia"/>
          <w:sz w:val="23"/>
          <w:szCs w:val="23"/>
        </w:rPr>
        <w:t>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822A6" w14:textId="77777777" w:rsidR="004834DF" w:rsidRDefault="004834DF" w:rsidP="003946AD">
      <w:r>
        <w:separator/>
      </w:r>
    </w:p>
  </w:endnote>
  <w:endnote w:type="continuationSeparator" w:id="0">
    <w:p w14:paraId="0B0A4D47" w14:textId="77777777" w:rsidR="004834DF" w:rsidRDefault="004834DF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026C6" w14:textId="77777777" w:rsidR="004834DF" w:rsidRDefault="004834DF" w:rsidP="003946AD">
      <w:r>
        <w:separator/>
      </w:r>
    </w:p>
  </w:footnote>
  <w:footnote w:type="continuationSeparator" w:id="0">
    <w:p w14:paraId="082A124E" w14:textId="77777777" w:rsidR="004834DF" w:rsidRDefault="004834DF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097E7D"/>
    <w:rsid w:val="000D7B53"/>
    <w:rsid w:val="00146820"/>
    <w:rsid w:val="00212473"/>
    <w:rsid w:val="002440C0"/>
    <w:rsid w:val="00286E73"/>
    <w:rsid w:val="00286FF6"/>
    <w:rsid w:val="00295005"/>
    <w:rsid w:val="002A2299"/>
    <w:rsid w:val="002F15BD"/>
    <w:rsid w:val="002F1F53"/>
    <w:rsid w:val="00301E60"/>
    <w:rsid w:val="0034009C"/>
    <w:rsid w:val="003946AD"/>
    <w:rsid w:val="003A031E"/>
    <w:rsid w:val="003B51A5"/>
    <w:rsid w:val="003E2243"/>
    <w:rsid w:val="0042213A"/>
    <w:rsid w:val="0044323C"/>
    <w:rsid w:val="00445043"/>
    <w:rsid w:val="00465978"/>
    <w:rsid w:val="004834DF"/>
    <w:rsid w:val="004B7EB6"/>
    <w:rsid w:val="00512575"/>
    <w:rsid w:val="00520304"/>
    <w:rsid w:val="0054213C"/>
    <w:rsid w:val="00546140"/>
    <w:rsid w:val="005C767B"/>
    <w:rsid w:val="005E5F4C"/>
    <w:rsid w:val="005F79CE"/>
    <w:rsid w:val="006F51E0"/>
    <w:rsid w:val="0070324A"/>
    <w:rsid w:val="00761F08"/>
    <w:rsid w:val="00764C2D"/>
    <w:rsid w:val="007B4EF1"/>
    <w:rsid w:val="007D050E"/>
    <w:rsid w:val="007D53DA"/>
    <w:rsid w:val="007F4FB7"/>
    <w:rsid w:val="00815DA5"/>
    <w:rsid w:val="00820EA3"/>
    <w:rsid w:val="008222E2"/>
    <w:rsid w:val="008324A5"/>
    <w:rsid w:val="00883879"/>
    <w:rsid w:val="008F64CE"/>
    <w:rsid w:val="00925B0E"/>
    <w:rsid w:val="00933101"/>
    <w:rsid w:val="00935D71"/>
    <w:rsid w:val="009C1058"/>
    <w:rsid w:val="009D1959"/>
    <w:rsid w:val="00A154DE"/>
    <w:rsid w:val="00A54ACB"/>
    <w:rsid w:val="00AA0FE2"/>
    <w:rsid w:val="00B02EA9"/>
    <w:rsid w:val="00B02FE9"/>
    <w:rsid w:val="00B313AB"/>
    <w:rsid w:val="00B61197"/>
    <w:rsid w:val="00B941FB"/>
    <w:rsid w:val="00BF343A"/>
    <w:rsid w:val="00C40168"/>
    <w:rsid w:val="00C56886"/>
    <w:rsid w:val="00C57F9D"/>
    <w:rsid w:val="00C64214"/>
    <w:rsid w:val="00C64FF3"/>
    <w:rsid w:val="00C679A1"/>
    <w:rsid w:val="00C91E36"/>
    <w:rsid w:val="00CC53D4"/>
    <w:rsid w:val="00D210D0"/>
    <w:rsid w:val="00D2226D"/>
    <w:rsid w:val="00D237BD"/>
    <w:rsid w:val="00D27AF1"/>
    <w:rsid w:val="00D9573A"/>
    <w:rsid w:val="00DB1E05"/>
    <w:rsid w:val="00E0285E"/>
    <w:rsid w:val="00E02960"/>
    <w:rsid w:val="00E33261"/>
    <w:rsid w:val="00E3786B"/>
    <w:rsid w:val="00E622C7"/>
    <w:rsid w:val="00F10417"/>
    <w:rsid w:val="00F157CF"/>
    <w:rsid w:val="00F2052B"/>
    <w:rsid w:val="00F45BB2"/>
    <w:rsid w:val="00F7559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261"/>
  </w:style>
  <w:style w:type="character" w:customStyle="1" w:styleId="CommentTextChar">
    <w:name w:val="Comment Text Char"/>
    <w:basedOn w:val="DefaultParagraphFont"/>
    <w:link w:val="CommentText"/>
    <w:uiPriority w:val="99"/>
    <w:rsid w:val="00E332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ont2">
    <w:name w:val="Front2"/>
    <w:rsid w:val="00E622C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C-230235</dc:title>
  <dc:subject/>
  <dc:creator>.</dc:creator>
  <cp:keywords/>
  <dc:description/>
  <cp:lastModifiedBy>Renata Freese</cp:lastModifiedBy>
  <cp:revision>2</cp:revision>
  <dcterms:created xsi:type="dcterms:W3CDTF">2024-04-29T18:50:00Z</dcterms:created>
  <dcterms:modified xsi:type="dcterms:W3CDTF">2024-04-29T18:50:00Z</dcterms:modified>
</cp:coreProperties>
</file>