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F98759" w14:textId="45DE4670" w:rsidR="00CB5785" w:rsidRPr="00C61595" w:rsidRDefault="00CB5785" w:rsidP="00FB7CE9">
      <w:pPr>
        <w:pStyle w:val="Heading1"/>
        <w:ind w:left="2160" w:hanging="2160"/>
        <w:rPr>
          <w:rFonts w:ascii="Georgia" w:hAnsi="Georgia"/>
          <w:sz w:val="23"/>
          <w:szCs w:val="23"/>
        </w:rPr>
      </w:pPr>
      <w:r w:rsidRPr="00C61595">
        <w:rPr>
          <w:rFonts w:ascii="Georgia" w:hAnsi="Georgia"/>
          <w:sz w:val="23"/>
          <w:szCs w:val="23"/>
        </w:rPr>
        <w:t>CAPTION:</w:t>
      </w:r>
      <w:r w:rsidRPr="00C61595">
        <w:rPr>
          <w:rFonts w:ascii="Georgia" w:hAnsi="Georgia"/>
          <w:sz w:val="23"/>
          <w:szCs w:val="23"/>
        </w:rPr>
        <w:tab/>
      </w:r>
      <w:r w:rsidR="00AD4E36">
        <w:rPr>
          <w:rFonts w:ascii="Georgia" w:hAnsi="Georgia"/>
          <w:sz w:val="23"/>
          <w:szCs w:val="23"/>
        </w:rPr>
        <w:t>QUEEN CITY CLEANING V. I74 WIRED</w:t>
      </w:r>
    </w:p>
    <w:p w14:paraId="7BCA2D88" w14:textId="5A9E6656" w:rsidR="00CB5785" w:rsidRPr="00EC2399" w:rsidRDefault="00EC2399" w:rsidP="00FB7CE9">
      <w:pPr>
        <w:ind w:left="2160" w:hanging="2160"/>
        <w:rPr>
          <w:rFonts w:ascii="Georgia" w:hAnsi="Georgia"/>
          <w:b/>
          <w:bCs/>
          <w:sz w:val="23"/>
          <w:szCs w:val="23"/>
        </w:rPr>
      </w:pPr>
      <w:r>
        <w:rPr>
          <w:rFonts w:ascii="Georgia" w:hAnsi="Georgia"/>
          <w:b/>
          <w:bCs/>
          <w:sz w:val="23"/>
          <w:szCs w:val="23"/>
        </w:rPr>
        <w:t>05-08-24</w:t>
      </w:r>
    </w:p>
    <w:p w14:paraId="1641B032" w14:textId="5A6A61F5" w:rsidR="00CB5785" w:rsidRPr="00C61595" w:rsidRDefault="00CB5785" w:rsidP="00FB7CE9">
      <w:pPr>
        <w:ind w:left="2160" w:hanging="2160"/>
        <w:rPr>
          <w:rFonts w:ascii="Georgia" w:hAnsi="Georgia"/>
          <w:sz w:val="23"/>
          <w:szCs w:val="23"/>
        </w:rPr>
      </w:pPr>
      <w:r w:rsidRPr="00C61595">
        <w:rPr>
          <w:rFonts w:ascii="Georgia" w:hAnsi="Georgia"/>
          <w:sz w:val="23"/>
          <w:szCs w:val="23"/>
        </w:rPr>
        <w:t>APPEAL NO:</w:t>
      </w:r>
      <w:r w:rsidRPr="00C61595">
        <w:rPr>
          <w:rFonts w:ascii="Georgia" w:hAnsi="Georgia"/>
          <w:sz w:val="23"/>
          <w:szCs w:val="23"/>
        </w:rPr>
        <w:tab/>
        <w:t>C-</w:t>
      </w:r>
      <w:r w:rsidR="006F0BB3">
        <w:rPr>
          <w:rFonts w:ascii="Georgia" w:hAnsi="Georgia"/>
          <w:sz w:val="23"/>
          <w:szCs w:val="23"/>
        </w:rPr>
        <w:t>23</w:t>
      </w:r>
      <w:r w:rsidR="00866666">
        <w:rPr>
          <w:rFonts w:ascii="Georgia" w:hAnsi="Georgia"/>
          <w:sz w:val="23"/>
          <w:szCs w:val="23"/>
        </w:rPr>
        <w:t>0</w:t>
      </w:r>
      <w:r w:rsidR="00C13959">
        <w:rPr>
          <w:rFonts w:ascii="Georgia" w:hAnsi="Georgia"/>
          <w:sz w:val="23"/>
          <w:szCs w:val="23"/>
        </w:rPr>
        <w:t>3</w:t>
      </w:r>
      <w:r w:rsidR="00AD4E36">
        <w:rPr>
          <w:rFonts w:ascii="Georgia" w:hAnsi="Georgia"/>
          <w:sz w:val="23"/>
          <w:szCs w:val="23"/>
        </w:rPr>
        <w:t>31</w:t>
      </w:r>
    </w:p>
    <w:p w14:paraId="71113651" w14:textId="77777777" w:rsidR="00CB5785" w:rsidRPr="00C61595" w:rsidRDefault="00CB5785" w:rsidP="00FB7CE9">
      <w:pPr>
        <w:ind w:left="2160" w:hanging="2160"/>
        <w:rPr>
          <w:rFonts w:ascii="Georgia" w:hAnsi="Georgia"/>
          <w:sz w:val="23"/>
          <w:szCs w:val="23"/>
        </w:rPr>
      </w:pPr>
    </w:p>
    <w:p w14:paraId="3C5DBE8E" w14:textId="17278539" w:rsidR="00CB5785" w:rsidRPr="00C61595" w:rsidRDefault="00CB5785" w:rsidP="00FB7CE9">
      <w:pPr>
        <w:ind w:left="2160" w:hanging="2160"/>
        <w:rPr>
          <w:rFonts w:ascii="Georgia" w:hAnsi="Georgia"/>
          <w:sz w:val="23"/>
          <w:szCs w:val="23"/>
        </w:rPr>
      </w:pPr>
      <w:r w:rsidRPr="00C61595">
        <w:rPr>
          <w:rFonts w:ascii="Georgia" w:hAnsi="Georgia"/>
          <w:sz w:val="23"/>
          <w:szCs w:val="23"/>
        </w:rPr>
        <w:t>TRIAL NO:</w:t>
      </w:r>
      <w:r w:rsidRPr="00C61595">
        <w:rPr>
          <w:rFonts w:ascii="Georgia" w:hAnsi="Georgia"/>
          <w:sz w:val="23"/>
          <w:szCs w:val="23"/>
        </w:rPr>
        <w:tab/>
      </w:r>
      <w:r w:rsidR="00AD4E36">
        <w:rPr>
          <w:rFonts w:ascii="Georgia" w:hAnsi="Georgia"/>
          <w:sz w:val="23"/>
          <w:szCs w:val="23"/>
        </w:rPr>
        <w:t>A-220</w:t>
      </w:r>
      <w:r w:rsidR="001849BD">
        <w:rPr>
          <w:rFonts w:ascii="Georgia" w:hAnsi="Georgia"/>
          <w:sz w:val="23"/>
          <w:szCs w:val="23"/>
        </w:rPr>
        <w:t>0</w:t>
      </w:r>
      <w:r w:rsidR="00AD4E36">
        <w:rPr>
          <w:rFonts w:ascii="Georgia" w:hAnsi="Georgia"/>
          <w:sz w:val="23"/>
          <w:szCs w:val="23"/>
        </w:rPr>
        <w:t>140</w:t>
      </w:r>
    </w:p>
    <w:p w14:paraId="7364349C" w14:textId="77777777" w:rsidR="00CB5785" w:rsidRPr="00C61595" w:rsidRDefault="00CB5785" w:rsidP="00FB7CE9">
      <w:pPr>
        <w:ind w:left="2160" w:hanging="2160"/>
        <w:rPr>
          <w:rFonts w:ascii="Georgia" w:hAnsi="Georgia"/>
          <w:sz w:val="23"/>
          <w:szCs w:val="23"/>
        </w:rPr>
      </w:pPr>
    </w:p>
    <w:p w14:paraId="66433B82" w14:textId="0E01E6BD" w:rsidR="00CB5785" w:rsidRPr="00C61595" w:rsidRDefault="00FB7CE9" w:rsidP="00A278B4">
      <w:pPr>
        <w:ind w:left="2160" w:hanging="2160"/>
        <w:jc w:val="both"/>
        <w:rPr>
          <w:rFonts w:ascii="Georgia" w:hAnsi="Georgia"/>
          <w:sz w:val="23"/>
          <w:szCs w:val="23"/>
        </w:rPr>
      </w:pPr>
      <w:r w:rsidRPr="00C61595">
        <w:rPr>
          <w:rFonts w:ascii="Georgia" w:hAnsi="Georgia"/>
          <w:sz w:val="23"/>
          <w:szCs w:val="23"/>
        </w:rPr>
        <w:t xml:space="preserve">KEY </w:t>
      </w:r>
      <w:r w:rsidR="00C96C97">
        <w:rPr>
          <w:rFonts w:ascii="Georgia" w:hAnsi="Georgia"/>
          <w:sz w:val="23"/>
          <w:szCs w:val="23"/>
        </w:rPr>
        <w:t>WORDS</w:t>
      </w:r>
      <w:r w:rsidR="00CB5785" w:rsidRPr="00C61595">
        <w:rPr>
          <w:rFonts w:ascii="Georgia" w:hAnsi="Georgia"/>
          <w:sz w:val="23"/>
          <w:szCs w:val="23"/>
        </w:rPr>
        <w:t>:</w:t>
      </w:r>
      <w:r w:rsidR="00CB5785" w:rsidRPr="00C61595">
        <w:rPr>
          <w:rFonts w:ascii="Georgia" w:hAnsi="Georgia"/>
          <w:sz w:val="23"/>
          <w:szCs w:val="23"/>
        </w:rPr>
        <w:tab/>
      </w:r>
      <w:r w:rsidR="008D4D80">
        <w:rPr>
          <w:rFonts w:ascii="Georgia" w:hAnsi="Georgia"/>
          <w:sz w:val="23"/>
          <w:szCs w:val="23"/>
        </w:rPr>
        <w:t xml:space="preserve">CONTRACTS </w:t>
      </w:r>
      <w:r w:rsidR="00CA0C60">
        <w:rPr>
          <w:rFonts w:ascii="Georgia" w:hAnsi="Georgia"/>
          <w:sz w:val="23"/>
          <w:szCs w:val="23"/>
        </w:rPr>
        <w:t xml:space="preserve">– DISCOVERY – MOTION TO COMPEL – CIV.R. 56 – ABUSE OF DISCRETION </w:t>
      </w:r>
      <w:r w:rsidR="00AE594B">
        <w:rPr>
          <w:rFonts w:ascii="Georgia" w:hAnsi="Georgia"/>
          <w:sz w:val="23"/>
          <w:szCs w:val="23"/>
        </w:rPr>
        <w:t>–</w:t>
      </w:r>
      <w:r w:rsidR="00CA0C60">
        <w:rPr>
          <w:rFonts w:ascii="Georgia" w:hAnsi="Georgia"/>
          <w:sz w:val="23"/>
          <w:szCs w:val="23"/>
        </w:rPr>
        <w:t xml:space="preserve"> </w:t>
      </w:r>
      <w:r w:rsidR="00AE594B">
        <w:rPr>
          <w:rFonts w:ascii="Georgia" w:hAnsi="Georgia"/>
          <w:sz w:val="23"/>
          <w:szCs w:val="23"/>
        </w:rPr>
        <w:t xml:space="preserve">SUMMARY JUDGMENT – BREACH OF CONTRACT – </w:t>
      </w:r>
      <w:r w:rsidR="008012A3">
        <w:rPr>
          <w:rFonts w:ascii="Georgia" w:hAnsi="Georgia"/>
          <w:sz w:val="23"/>
          <w:szCs w:val="23"/>
        </w:rPr>
        <w:t xml:space="preserve">CONTRACT INTERPRETATION – </w:t>
      </w:r>
      <w:r w:rsidR="00AE594B">
        <w:rPr>
          <w:rFonts w:ascii="Georgia" w:hAnsi="Georgia"/>
          <w:sz w:val="23"/>
          <w:szCs w:val="23"/>
        </w:rPr>
        <w:t>IMPLIED</w:t>
      </w:r>
      <w:r w:rsidR="008012A3">
        <w:rPr>
          <w:rFonts w:ascii="Georgia" w:hAnsi="Georgia"/>
          <w:sz w:val="23"/>
          <w:szCs w:val="23"/>
        </w:rPr>
        <w:t xml:space="preserve"> </w:t>
      </w:r>
      <w:r w:rsidR="00AE594B">
        <w:rPr>
          <w:rFonts w:ascii="Georgia" w:hAnsi="Georgia"/>
          <w:sz w:val="23"/>
          <w:szCs w:val="23"/>
        </w:rPr>
        <w:t xml:space="preserve">COVENANT OF GOOD FAITH AND FAIR DEALING </w:t>
      </w:r>
      <w:r w:rsidR="000B477F">
        <w:rPr>
          <w:rFonts w:ascii="Georgia" w:hAnsi="Georgia"/>
          <w:sz w:val="23"/>
          <w:szCs w:val="23"/>
        </w:rPr>
        <w:t>–</w:t>
      </w:r>
      <w:r w:rsidR="00AE594B">
        <w:rPr>
          <w:rFonts w:ascii="Georgia" w:hAnsi="Georgia"/>
          <w:sz w:val="23"/>
          <w:szCs w:val="23"/>
        </w:rPr>
        <w:t xml:space="preserve"> </w:t>
      </w:r>
      <w:r w:rsidR="000B477F">
        <w:rPr>
          <w:rFonts w:ascii="Georgia" w:hAnsi="Georgia"/>
          <w:sz w:val="23"/>
          <w:szCs w:val="23"/>
        </w:rPr>
        <w:t>IMPLIED-IN-FACT CONTRACT – UNJUST ENRICHMENT – FRAUD</w:t>
      </w:r>
    </w:p>
    <w:p w14:paraId="3C4EC75D" w14:textId="77777777" w:rsidR="00CB5785" w:rsidRPr="00C61595" w:rsidRDefault="00CB5785" w:rsidP="00FB7CE9">
      <w:pPr>
        <w:ind w:left="2160" w:hanging="2160"/>
        <w:rPr>
          <w:rFonts w:ascii="Georgia" w:hAnsi="Georgia"/>
          <w:sz w:val="23"/>
          <w:szCs w:val="23"/>
        </w:rPr>
      </w:pPr>
    </w:p>
    <w:p w14:paraId="35430C29" w14:textId="77777777" w:rsidR="00CB5785" w:rsidRDefault="00CB5785" w:rsidP="00FB7CE9">
      <w:pPr>
        <w:ind w:left="2160" w:hanging="2160"/>
        <w:rPr>
          <w:rFonts w:ascii="Georgia" w:hAnsi="Georgia"/>
          <w:sz w:val="23"/>
          <w:szCs w:val="23"/>
        </w:rPr>
      </w:pPr>
      <w:r w:rsidRPr="00C61595">
        <w:rPr>
          <w:rFonts w:ascii="Georgia" w:hAnsi="Georgia"/>
          <w:sz w:val="23"/>
          <w:szCs w:val="23"/>
        </w:rPr>
        <w:t>SUMMARY:</w:t>
      </w:r>
    </w:p>
    <w:p w14:paraId="467EF765" w14:textId="23184181" w:rsidR="00713D66" w:rsidRDefault="00CA0C60" w:rsidP="00866666">
      <w:pPr>
        <w:pStyle w:val="BodyTextIndent"/>
        <w:ind w:left="0" w:firstLine="2160"/>
        <w:rPr>
          <w:rFonts w:ascii="Georgia" w:hAnsi="Georgia"/>
          <w:sz w:val="23"/>
          <w:szCs w:val="23"/>
        </w:rPr>
      </w:pPr>
      <w:r>
        <w:rPr>
          <w:rFonts w:ascii="Georgia" w:hAnsi="Georgia"/>
          <w:sz w:val="23"/>
          <w:szCs w:val="23"/>
        </w:rPr>
        <w:t xml:space="preserve">The trial court did not abuse its direction in impliedly denying plaintiff’s motion to compel discovery and plaintiff’s motion for a continuance under </w:t>
      </w:r>
      <w:proofErr w:type="spellStart"/>
      <w:r>
        <w:rPr>
          <w:rFonts w:ascii="Georgia" w:hAnsi="Georgia"/>
          <w:sz w:val="23"/>
          <w:szCs w:val="23"/>
        </w:rPr>
        <w:t>Civ.R</w:t>
      </w:r>
      <w:proofErr w:type="spellEnd"/>
      <w:r>
        <w:rPr>
          <w:rFonts w:ascii="Georgia" w:hAnsi="Georgia"/>
          <w:sz w:val="23"/>
          <w:szCs w:val="23"/>
        </w:rPr>
        <w:t>. 56(F) and instead ruling on defendant’s dispositive motion for summary judgment where plaintiff’s substantial rights were not harmed by closing discovery because plaintiff stated in its memorandum in opposition to summary judgment that it had sufficient facts to survive summary judgment.</w:t>
      </w:r>
    </w:p>
    <w:p w14:paraId="314D0EB8" w14:textId="77777777" w:rsidR="00CA0C60" w:rsidRDefault="00CA0C60" w:rsidP="00866666">
      <w:pPr>
        <w:pStyle w:val="BodyTextIndent"/>
        <w:ind w:left="0" w:firstLine="2160"/>
        <w:rPr>
          <w:rFonts w:ascii="Georgia" w:hAnsi="Georgia"/>
          <w:sz w:val="23"/>
          <w:szCs w:val="23"/>
        </w:rPr>
      </w:pPr>
    </w:p>
    <w:p w14:paraId="02E54E90" w14:textId="11764563" w:rsidR="00CA0C60" w:rsidRDefault="00CA0C60" w:rsidP="00866666">
      <w:pPr>
        <w:pStyle w:val="BodyTextIndent"/>
        <w:ind w:left="0" w:firstLine="2160"/>
        <w:rPr>
          <w:rFonts w:ascii="Georgia" w:hAnsi="Georgia"/>
          <w:sz w:val="23"/>
          <w:szCs w:val="23"/>
        </w:rPr>
      </w:pPr>
      <w:r>
        <w:rPr>
          <w:rFonts w:ascii="Georgia" w:hAnsi="Georgia"/>
          <w:sz w:val="23"/>
          <w:szCs w:val="23"/>
        </w:rPr>
        <w:t xml:space="preserve">The trial court </w:t>
      </w:r>
      <w:r w:rsidR="00403198">
        <w:rPr>
          <w:rFonts w:ascii="Georgia" w:hAnsi="Georgia"/>
          <w:sz w:val="23"/>
          <w:szCs w:val="23"/>
        </w:rPr>
        <w:t>correctly</w:t>
      </w:r>
      <w:r>
        <w:rPr>
          <w:rFonts w:ascii="Georgia" w:hAnsi="Georgia"/>
          <w:sz w:val="23"/>
          <w:szCs w:val="23"/>
        </w:rPr>
        <w:t xml:space="preserve"> granted summary judgment in favor of defendant and against plaintiff on whether defendant breached the contract by providing notice of termination because there is no genuine issue of material fact that the defendant provided to plaintiff the written notice to terminate required by the contract and there </w:t>
      </w:r>
      <w:r w:rsidR="008D4D80">
        <w:rPr>
          <w:rFonts w:ascii="Georgia" w:hAnsi="Georgia"/>
          <w:sz w:val="23"/>
          <w:szCs w:val="23"/>
        </w:rPr>
        <w:t xml:space="preserve">are </w:t>
      </w:r>
      <w:r>
        <w:rPr>
          <w:rFonts w:ascii="Georgia" w:hAnsi="Georgia"/>
          <w:sz w:val="23"/>
          <w:szCs w:val="23"/>
        </w:rPr>
        <w:t>no facts suggesting defendant breach</w:t>
      </w:r>
      <w:r w:rsidR="008D4D80">
        <w:rPr>
          <w:rFonts w:ascii="Georgia" w:hAnsi="Georgia"/>
          <w:sz w:val="23"/>
          <w:szCs w:val="23"/>
        </w:rPr>
        <w:t>ed</w:t>
      </w:r>
      <w:r>
        <w:rPr>
          <w:rFonts w:ascii="Georgia" w:hAnsi="Georgia"/>
          <w:sz w:val="23"/>
          <w:szCs w:val="23"/>
        </w:rPr>
        <w:t xml:space="preserve"> the implied covenant of good faith and fair dealing.</w:t>
      </w:r>
    </w:p>
    <w:p w14:paraId="45CBA2A2" w14:textId="79146A2C" w:rsidR="00CA0C60" w:rsidRDefault="00CA0C60" w:rsidP="00866666">
      <w:pPr>
        <w:pStyle w:val="BodyTextIndent"/>
        <w:ind w:left="0" w:firstLine="2160"/>
        <w:rPr>
          <w:rFonts w:ascii="Georgia" w:hAnsi="Georgia"/>
          <w:sz w:val="23"/>
          <w:szCs w:val="23"/>
        </w:rPr>
      </w:pPr>
    </w:p>
    <w:p w14:paraId="11876692" w14:textId="27FAFA1F" w:rsidR="00CA0C60" w:rsidRDefault="00CA0C60" w:rsidP="00866666">
      <w:pPr>
        <w:pStyle w:val="BodyTextIndent"/>
        <w:ind w:left="0" w:firstLine="2160"/>
        <w:rPr>
          <w:rFonts w:ascii="Georgia" w:hAnsi="Georgia"/>
          <w:sz w:val="23"/>
          <w:szCs w:val="23"/>
        </w:rPr>
      </w:pPr>
      <w:r>
        <w:rPr>
          <w:rFonts w:ascii="Georgia" w:hAnsi="Georgia"/>
          <w:sz w:val="23"/>
          <w:szCs w:val="23"/>
        </w:rPr>
        <w:t xml:space="preserve">The trial court erred in granting summary judgment in favor of defendant and against plaintiff on whether defendant breached the contract by refusing to pay amounts owed prior to providing notice of termination where there is no genuine issue of material fact that </w:t>
      </w:r>
      <w:r w:rsidR="008012A3">
        <w:rPr>
          <w:rFonts w:ascii="Georgia" w:hAnsi="Georgia"/>
          <w:sz w:val="23"/>
          <w:szCs w:val="23"/>
        </w:rPr>
        <w:t>the amounts were due for services rendered prior to defendant sending notice to terminate the contract and defendant had not paid those amounts.</w:t>
      </w:r>
    </w:p>
    <w:p w14:paraId="3AD8474B" w14:textId="77777777" w:rsidR="008012A3" w:rsidRDefault="008012A3" w:rsidP="00866666">
      <w:pPr>
        <w:pStyle w:val="BodyTextIndent"/>
        <w:ind w:left="0" w:firstLine="2160"/>
        <w:rPr>
          <w:rFonts w:ascii="Georgia" w:hAnsi="Georgia"/>
          <w:sz w:val="23"/>
          <w:szCs w:val="23"/>
        </w:rPr>
      </w:pPr>
    </w:p>
    <w:p w14:paraId="60A5E9F4" w14:textId="568B2F15" w:rsidR="008012A3" w:rsidRDefault="008012A3" w:rsidP="00866666">
      <w:pPr>
        <w:pStyle w:val="BodyTextIndent"/>
        <w:ind w:left="0" w:firstLine="2160"/>
        <w:rPr>
          <w:rFonts w:ascii="Georgia" w:hAnsi="Georgia"/>
          <w:sz w:val="23"/>
          <w:szCs w:val="23"/>
        </w:rPr>
      </w:pPr>
      <w:r>
        <w:rPr>
          <w:rFonts w:ascii="Georgia" w:hAnsi="Georgia"/>
          <w:sz w:val="23"/>
          <w:szCs w:val="23"/>
        </w:rPr>
        <w:t xml:space="preserve">The trial court erred in granting summary judgment in favor of defendant and against plaintiff on whether defendant breached the contract by not paying amounts owed under the contract during the 30-day notice period where </w:t>
      </w:r>
      <w:r w:rsidR="0032550E">
        <w:rPr>
          <w:rFonts w:ascii="Georgia" w:hAnsi="Georgia"/>
          <w:sz w:val="23"/>
          <w:szCs w:val="23"/>
        </w:rPr>
        <w:t>there is no genuine issue of material fact that the termination clause keeps the contract in force for 30 days after a party provides written notice to terminate,</w:t>
      </w:r>
      <w:r w:rsidR="008D4D80">
        <w:rPr>
          <w:rFonts w:ascii="Georgia" w:hAnsi="Georgia"/>
          <w:sz w:val="23"/>
          <w:szCs w:val="23"/>
        </w:rPr>
        <w:t xml:space="preserve"> and</w:t>
      </w:r>
      <w:r w:rsidR="0032550E">
        <w:rPr>
          <w:rFonts w:ascii="Georgia" w:hAnsi="Georgia"/>
          <w:sz w:val="23"/>
          <w:szCs w:val="23"/>
        </w:rPr>
        <w:t xml:space="preserve"> sets the amounts owed while the contract is in force, and the plain language of the satisfaction clause permits defendant to inspect services and make complaints, not withhold payment.</w:t>
      </w:r>
    </w:p>
    <w:p w14:paraId="0F59015C" w14:textId="77777777" w:rsidR="00403198" w:rsidRDefault="00403198" w:rsidP="00866666">
      <w:pPr>
        <w:pStyle w:val="BodyTextIndent"/>
        <w:ind w:left="0" w:firstLine="2160"/>
        <w:rPr>
          <w:rFonts w:ascii="Georgia" w:hAnsi="Georgia"/>
          <w:sz w:val="23"/>
          <w:szCs w:val="23"/>
        </w:rPr>
      </w:pPr>
    </w:p>
    <w:p w14:paraId="66841F51" w14:textId="0150AED3" w:rsidR="00403198" w:rsidRPr="00C61595" w:rsidRDefault="00403198" w:rsidP="00866666">
      <w:pPr>
        <w:pStyle w:val="BodyTextIndent"/>
        <w:ind w:left="0" w:firstLine="2160"/>
        <w:rPr>
          <w:rFonts w:ascii="Georgia" w:hAnsi="Georgia"/>
          <w:sz w:val="23"/>
          <w:szCs w:val="23"/>
        </w:rPr>
      </w:pPr>
      <w:r>
        <w:rPr>
          <w:rFonts w:ascii="Georgia" w:hAnsi="Georgia"/>
          <w:sz w:val="23"/>
          <w:szCs w:val="23"/>
        </w:rPr>
        <w:t xml:space="preserve">The trial court correctly granted summary judgment in favor of defendant and against plaintiff on plaintiff’s claims for breach of an implied-in-fact contract, unjust enrichment, and fraud where the breach-of-implied-in-fact-contract and unjust-enrichment claims are precluded by the presence of an express contract </w:t>
      </w:r>
      <w:r>
        <w:rPr>
          <w:rFonts w:ascii="Georgia" w:hAnsi="Georgia"/>
          <w:sz w:val="23"/>
          <w:szCs w:val="23"/>
        </w:rPr>
        <w:lastRenderedPageBreak/>
        <w:t xml:space="preserve">and the fraud claim merely </w:t>
      </w:r>
      <w:r w:rsidR="008D4D80">
        <w:rPr>
          <w:rFonts w:ascii="Georgia" w:hAnsi="Georgia"/>
          <w:sz w:val="23"/>
          <w:szCs w:val="23"/>
        </w:rPr>
        <w:t xml:space="preserve">restates </w:t>
      </w:r>
      <w:r>
        <w:rPr>
          <w:rFonts w:ascii="Georgia" w:hAnsi="Georgia"/>
          <w:sz w:val="23"/>
          <w:szCs w:val="23"/>
        </w:rPr>
        <w:t>the breach-of-contract claim as a fraudulent breach of contract, which is not a recognized tort claim.</w:t>
      </w:r>
    </w:p>
    <w:p w14:paraId="43193A6B" w14:textId="77777777" w:rsidR="00CB5785" w:rsidRPr="00C61595" w:rsidRDefault="00CB5785" w:rsidP="00CB5785">
      <w:pPr>
        <w:rPr>
          <w:rFonts w:ascii="Georgia" w:hAnsi="Georgia"/>
          <w:sz w:val="23"/>
          <w:szCs w:val="23"/>
        </w:rPr>
      </w:pPr>
    </w:p>
    <w:p w14:paraId="51404DE5" w14:textId="405DFE77" w:rsidR="00CB5785" w:rsidRDefault="00CB5785" w:rsidP="00866666">
      <w:pPr>
        <w:pStyle w:val="BodyText"/>
        <w:ind w:left="2160" w:hanging="2160"/>
        <w:rPr>
          <w:rFonts w:ascii="Georgia" w:hAnsi="Georgia"/>
          <w:sz w:val="23"/>
          <w:szCs w:val="23"/>
        </w:rPr>
      </w:pPr>
      <w:r w:rsidRPr="00C61595">
        <w:rPr>
          <w:rFonts w:ascii="Georgia" w:hAnsi="Georgia"/>
          <w:sz w:val="23"/>
          <w:szCs w:val="23"/>
        </w:rPr>
        <w:t>JUDGMENT:</w:t>
      </w:r>
      <w:r w:rsidRPr="00C61595">
        <w:rPr>
          <w:rFonts w:ascii="Georgia" w:hAnsi="Georgia"/>
          <w:sz w:val="23"/>
          <w:szCs w:val="23"/>
        </w:rPr>
        <w:tab/>
      </w:r>
      <w:r w:rsidR="00643276">
        <w:rPr>
          <w:rFonts w:ascii="Georgia" w:hAnsi="Georgia"/>
          <w:sz w:val="23"/>
          <w:szCs w:val="23"/>
        </w:rPr>
        <w:t>AFFIRMED IN PART, REVERSED IN PART,</w:t>
      </w:r>
      <w:r w:rsidR="00AD4E36">
        <w:rPr>
          <w:rFonts w:ascii="Georgia" w:hAnsi="Georgia"/>
          <w:sz w:val="23"/>
          <w:szCs w:val="23"/>
        </w:rPr>
        <w:t xml:space="preserve"> AND CAUSE REMANDED</w:t>
      </w:r>
    </w:p>
    <w:p w14:paraId="7C896314" w14:textId="77777777" w:rsidR="00866666" w:rsidRPr="00C61595" w:rsidRDefault="00866666" w:rsidP="00866666">
      <w:pPr>
        <w:pStyle w:val="BodyText"/>
        <w:ind w:left="2160" w:hanging="2160"/>
        <w:rPr>
          <w:rFonts w:ascii="Georgia" w:hAnsi="Georgia"/>
          <w:sz w:val="23"/>
          <w:szCs w:val="23"/>
        </w:rPr>
      </w:pPr>
    </w:p>
    <w:p w14:paraId="6ED78835" w14:textId="5CF45C06" w:rsidR="008230E3" w:rsidRDefault="00CB5785" w:rsidP="00D703FB">
      <w:pPr>
        <w:ind w:left="2160" w:hanging="2160"/>
        <w:jc w:val="both"/>
      </w:pPr>
      <w:r w:rsidRPr="00C61595">
        <w:rPr>
          <w:rFonts w:ascii="Georgia" w:hAnsi="Georgia"/>
          <w:sz w:val="23"/>
          <w:szCs w:val="23"/>
        </w:rPr>
        <w:t>JUDGES:</w:t>
      </w:r>
      <w:r w:rsidRPr="00C61595">
        <w:rPr>
          <w:rFonts w:ascii="Georgia" w:hAnsi="Georgia"/>
          <w:sz w:val="23"/>
          <w:szCs w:val="23"/>
        </w:rPr>
        <w:tab/>
      </w:r>
      <w:r w:rsidR="00C13959">
        <w:rPr>
          <w:rFonts w:ascii="Georgia" w:hAnsi="Georgia"/>
          <w:sz w:val="23"/>
          <w:szCs w:val="23"/>
        </w:rPr>
        <w:t>OPINION</w:t>
      </w:r>
      <w:r w:rsidRPr="00C61595">
        <w:rPr>
          <w:rFonts w:ascii="Georgia" w:hAnsi="Georgia"/>
          <w:sz w:val="23"/>
          <w:szCs w:val="23"/>
        </w:rPr>
        <w:t xml:space="preserve"> by </w:t>
      </w:r>
      <w:r w:rsidR="0008660A">
        <w:rPr>
          <w:rFonts w:ascii="Georgia" w:hAnsi="Georgia"/>
          <w:sz w:val="23"/>
          <w:szCs w:val="23"/>
        </w:rPr>
        <w:t>WINKLER</w:t>
      </w:r>
      <w:r w:rsidRPr="00C61595">
        <w:rPr>
          <w:rFonts w:ascii="Georgia" w:hAnsi="Georgia"/>
          <w:sz w:val="23"/>
          <w:szCs w:val="23"/>
        </w:rPr>
        <w:t xml:space="preserve">, J.; </w:t>
      </w:r>
      <w:r w:rsidR="00866666">
        <w:rPr>
          <w:rFonts w:ascii="Georgia" w:hAnsi="Georgia"/>
          <w:sz w:val="23"/>
          <w:szCs w:val="23"/>
        </w:rPr>
        <w:t>ZAYAS</w:t>
      </w:r>
      <w:r w:rsidRPr="00C61595">
        <w:rPr>
          <w:rFonts w:ascii="Georgia" w:hAnsi="Georgia"/>
          <w:sz w:val="23"/>
          <w:szCs w:val="23"/>
        </w:rPr>
        <w:t>, P.J.</w:t>
      </w:r>
      <w:r w:rsidR="00FB7CE9" w:rsidRPr="00C61595">
        <w:rPr>
          <w:rFonts w:ascii="Georgia" w:hAnsi="Georgia"/>
          <w:sz w:val="23"/>
          <w:szCs w:val="23"/>
        </w:rPr>
        <w:t>,</w:t>
      </w:r>
      <w:r w:rsidR="0008660A">
        <w:rPr>
          <w:rFonts w:ascii="Georgia" w:hAnsi="Georgia"/>
          <w:sz w:val="23"/>
          <w:szCs w:val="23"/>
        </w:rPr>
        <w:t xml:space="preserve"> and </w:t>
      </w:r>
      <w:r w:rsidR="00866666">
        <w:rPr>
          <w:rFonts w:ascii="Georgia" w:hAnsi="Georgia"/>
          <w:sz w:val="23"/>
          <w:szCs w:val="23"/>
        </w:rPr>
        <w:t>CROUSE</w:t>
      </w:r>
      <w:r w:rsidRPr="00C61595">
        <w:rPr>
          <w:rFonts w:ascii="Georgia" w:hAnsi="Georgia"/>
          <w:sz w:val="23"/>
          <w:szCs w:val="23"/>
        </w:rPr>
        <w:t>,</w:t>
      </w:r>
      <w:r w:rsidR="00713D66">
        <w:rPr>
          <w:rFonts w:ascii="Georgia" w:hAnsi="Georgia"/>
          <w:sz w:val="23"/>
          <w:szCs w:val="23"/>
        </w:rPr>
        <w:t> </w:t>
      </w:r>
      <w:r w:rsidRPr="00C61595">
        <w:rPr>
          <w:rFonts w:ascii="Georgia" w:hAnsi="Georgia"/>
          <w:sz w:val="23"/>
          <w:szCs w:val="23"/>
        </w:rPr>
        <w:t xml:space="preserve">J., </w:t>
      </w:r>
      <w:r w:rsidR="0008660A">
        <w:rPr>
          <w:rFonts w:ascii="Georgia" w:hAnsi="Georgia"/>
          <w:sz w:val="23"/>
          <w:szCs w:val="23"/>
        </w:rPr>
        <w:t>CONCUR</w:t>
      </w:r>
      <w:r w:rsidRPr="00C61595">
        <w:rPr>
          <w:rFonts w:ascii="Georgia" w:hAnsi="Georgia"/>
          <w:sz w:val="23"/>
          <w:szCs w:val="23"/>
        </w:rPr>
        <w:t>.</w:t>
      </w:r>
    </w:p>
    <w:sectPr w:rsidR="008230E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47621D" w14:textId="77777777" w:rsidR="008D4D80" w:rsidRDefault="008D4D80" w:rsidP="008D4D80">
      <w:r>
        <w:separator/>
      </w:r>
    </w:p>
  </w:endnote>
  <w:endnote w:type="continuationSeparator" w:id="0">
    <w:p w14:paraId="71C4F219" w14:textId="77777777" w:rsidR="008D4D80" w:rsidRDefault="008D4D80" w:rsidP="008D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302BCD" w14:textId="77777777" w:rsidR="008D4D80" w:rsidRDefault="008D4D80" w:rsidP="008D4D80">
      <w:r>
        <w:separator/>
      </w:r>
    </w:p>
  </w:footnote>
  <w:footnote w:type="continuationSeparator" w:id="0">
    <w:p w14:paraId="5503AD7A" w14:textId="77777777" w:rsidR="008D4D80" w:rsidRDefault="008D4D80" w:rsidP="008D4D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785"/>
    <w:rsid w:val="000020A8"/>
    <w:rsid w:val="0008660A"/>
    <w:rsid w:val="000B477F"/>
    <w:rsid w:val="00131365"/>
    <w:rsid w:val="001849BD"/>
    <w:rsid w:val="0025781B"/>
    <w:rsid w:val="002D6BC4"/>
    <w:rsid w:val="003154AC"/>
    <w:rsid w:val="0032550E"/>
    <w:rsid w:val="003713F9"/>
    <w:rsid w:val="003B0741"/>
    <w:rsid w:val="00403198"/>
    <w:rsid w:val="00436770"/>
    <w:rsid w:val="00484F84"/>
    <w:rsid w:val="00516033"/>
    <w:rsid w:val="00643276"/>
    <w:rsid w:val="0068752A"/>
    <w:rsid w:val="006B0271"/>
    <w:rsid w:val="006F0BB3"/>
    <w:rsid w:val="00713D66"/>
    <w:rsid w:val="00747AF3"/>
    <w:rsid w:val="00793F58"/>
    <w:rsid w:val="008012A3"/>
    <w:rsid w:val="008230E3"/>
    <w:rsid w:val="00844BD9"/>
    <w:rsid w:val="00866666"/>
    <w:rsid w:val="00897391"/>
    <w:rsid w:val="008D4D80"/>
    <w:rsid w:val="0094283B"/>
    <w:rsid w:val="00981B41"/>
    <w:rsid w:val="00A278B4"/>
    <w:rsid w:val="00AD4E36"/>
    <w:rsid w:val="00AE594B"/>
    <w:rsid w:val="00B7145B"/>
    <w:rsid w:val="00BA1A26"/>
    <w:rsid w:val="00BD5C7A"/>
    <w:rsid w:val="00BE3192"/>
    <w:rsid w:val="00C13959"/>
    <w:rsid w:val="00C61595"/>
    <w:rsid w:val="00C96C97"/>
    <w:rsid w:val="00CA0C60"/>
    <w:rsid w:val="00CB5785"/>
    <w:rsid w:val="00CB59E9"/>
    <w:rsid w:val="00D45A11"/>
    <w:rsid w:val="00D703FB"/>
    <w:rsid w:val="00DB1F5A"/>
    <w:rsid w:val="00E455EB"/>
    <w:rsid w:val="00E71474"/>
    <w:rsid w:val="00E94A17"/>
    <w:rsid w:val="00EC2399"/>
    <w:rsid w:val="00F42C82"/>
    <w:rsid w:val="00F87FCE"/>
    <w:rsid w:val="00FB224B"/>
    <w:rsid w:val="00FB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8FAE9"/>
  <w15:chartTrackingRefBased/>
  <w15:docId w15:val="{687B99AA-367D-4E93-930C-70F2B25C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785"/>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qFormat/>
    <w:rsid w:val="00CB5785"/>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5785"/>
    <w:rPr>
      <w:rFonts w:ascii="Times New Roman" w:eastAsia="Times New Roman" w:hAnsi="Times New Roman" w:cs="Times New Roman"/>
      <w:b/>
      <w:kern w:val="0"/>
      <w:sz w:val="24"/>
      <w:szCs w:val="20"/>
      <w14:ligatures w14:val="none"/>
    </w:rPr>
  </w:style>
  <w:style w:type="paragraph" w:styleId="BodyTextIndent">
    <w:name w:val="Body Text Indent"/>
    <w:basedOn w:val="Normal"/>
    <w:link w:val="BodyTextIndentChar"/>
    <w:semiHidden/>
    <w:rsid w:val="00CB5785"/>
    <w:pPr>
      <w:ind w:left="1440" w:firstLine="720"/>
      <w:jc w:val="both"/>
    </w:pPr>
    <w:rPr>
      <w:sz w:val="24"/>
    </w:rPr>
  </w:style>
  <w:style w:type="character" w:customStyle="1" w:styleId="BodyTextIndentChar">
    <w:name w:val="Body Text Indent Char"/>
    <w:basedOn w:val="DefaultParagraphFont"/>
    <w:link w:val="BodyTextIndent"/>
    <w:semiHidden/>
    <w:rsid w:val="00CB5785"/>
    <w:rPr>
      <w:rFonts w:ascii="Times New Roman" w:eastAsia="Times New Roman" w:hAnsi="Times New Roman" w:cs="Times New Roman"/>
      <w:kern w:val="0"/>
      <w:sz w:val="24"/>
      <w:szCs w:val="20"/>
      <w14:ligatures w14:val="none"/>
    </w:rPr>
  </w:style>
  <w:style w:type="paragraph" w:styleId="BodyText">
    <w:name w:val="Body Text"/>
    <w:basedOn w:val="Normal"/>
    <w:link w:val="BodyTextChar"/>
    <w:semiHidden/>
    <w:rsid w:val="00CB5785"/>
    <w:pPr>
      <w:jc w:val="both"/>
    </w:pPr>
    <w:rPr>
      <w:sz w:val="24"/>
    </w:rPr>
  </w:style>
  <w:style w:type="character" w:customStyle="1" w:styleId="BodyTextChar">
    <w:name w:val="Body Text Char"/>
    <w:basedOn w:val="DefaultParagraphFont"/>
    <w:link w:val="BodyText"/>
    <w:semiHidden/>
    <w:rsid w:val="00CB5785"/>
    <w:rPr>
      <w:rFonts w:ascii="Times New Roman" w:eastAsia="Times New Roman" w:hAnsi="Times New Roman" w:cs="Times New Roman"/>
      <w:kern w:val="0"/>
      <w:sz w:val="24"/>
      <w:szCs w:val="20"/>
      <w14:ligatures w14:val="none"/>
    </w:rPr>
  </w:style>
  <w:style w:type="paragraph" w:styleId="Revision">
    <w:name w:val="Revision"/>
    <w:hidden/>
    <w:uiPriority w:val="99"/>
    <w:semiHidden/>
    <w:rsid w:val="00D45A11"/>
    <w:pPr>
      <w:spacing w:after="0" w:line="240" w:lineRule="auto"/>
    </w:pPr>
    <w:rPr>
      <w:rFonts w:ascii="Times New Roman" w:eastAsia="Times New Roman" w:hAnsi="Times New Roman" w:cs="Times New Roman"/>
      <w:kern w:val="0"/>
      <w:sz w:val="20"/>
      <w:szCs w:val="20"/>
      <w14:ligatures w14:val="none"/>
    </w:rPr>
  </w:style>
  <w:style w:type="paragraph" w:styleId="Header">
    <w:name w:val="header"/>
    <w:basedOn w:val="Normal"/>
    <w:link w:val="HeaderChar"/>
    <w:uiPriority w:val="99"/>
    <w:unhideWhenUsed/>
    <w:rsid w:val="008D4D80"/>
    <w:pPr>
      <w:tabs>
        <w:tab w:val="center" w:pos="4680"/>
        <w:tab w:val="right" w:pos="9360"/>
      </w:tabs>
    </w:pPr>
  </w:style>
  <w:style w:type="character" w:customStyle="1" w:styleId="HeaderChar">
    <w:name w:val="Header Char"/>
    <w:basedOn w:val="DefaultParagraphFont"/>
    <w:link w:val="Header"/>
    <w:uiPriority w:val="99"/>
    <w:rsid w:val="008D4D80"/>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unhideWhenUsed/>
    <w:rsid w:val="008D4D80"/>
    <w:pPr>
      <w:tabs>
        <w:tab w:val="center" w:pos="4680"/>
        <w:tab w:val="right" w:pos="9360"/>
      </w:tabs>
    </w:pPr>
  </w:style>
  <w:style w:type="character" w:customStyle="1" w:styleId="FooterChar">
    <w:name w:val="Footer Char"/>
    <w:basedOn w:val="DefaultParagraphFont"/>
    <w:link w:val="Footer"/>
    <w:uiPriority w:val="99"/>
    <w:rsid w:val="008D4D80"/>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C-230331</dc:title>
  <dc:subject/>
  <dc:creator>.</dc:creator>
  <cp:keywords/>
  <dc:description/>
  <cp:lastModifiedBy>Renata Freese</cp:lastModifiedBy>
  <cp:revision>2</cp:revision>
  <dcterms:created xsi:type="dcterms:W3CDTF">2024-05-07T13:22:00Z</dcterms:created>
  <dcterms:modified xsi:type="dcterms:W3CDTF">2024-05-07T13:22:00Z</dcterms:modified>
</cp:coreProperties>
</file>