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0B79E" w14:textId="174595CE" w:rsidR="00AD0450" w:rsidRDefault="00D27584" w:rsidP="005C7EB4">
      <w:pPr>
        <w:spacing w:after="0"/>
        <w:rPr>
          <w:rFonts w:ascii="Georgia" w:hAnsi="Georgia"/>
          <w:b/>
          <w:bCs/>
          <w:sz w:val="23"/>
          <w:szCs w:val="23"/>
        </w:rPr>
      </w:pPr>
      <w:bookmarkStart w:id="0" w:name="_Hlk168555810"/>
      <w:r w:rsidRPr="00D345F8">
        <w:rPr>
          <w:rFonts w:ascii="Georgia" w:hAnsi="Georgia"/>
          <w:b/>
          <w:bCs/>
          <w:sz w:val="23"/>
          <w:szCs w:val="23"/>
        </w:rPr>
        <w:t>CAPTION:</w:t>
      </w:r>
      <w:r w:rsidR="008515C5" w:rsidRPr="00D345F8">
        <w:rPr>
          <w:rFonts w:ascii="Georgia" w:hAnsi="Georgia"/>
          <w:b/>
          <w:bCs/>
          <w:sz w:val="23"/>
          <w:szCs w:val="23"/>
        </w:rPr>
        <w:t xml:space="preserve"> </w:t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D345F8" w:rsidRPr="00D345F8">
        <w:rPr>
          <w:rFonts w:ascii="Georgia" w:hAnsi="Georgia"/>
          <w:b/>
          <w:bCs/>
          <w:sz w:val="23"/>
          <w:szCs w:val="23"/>
        </w:rPr>
        <w:tab/>
      </w:r>
      <w:r w:rsidR="002E74E0">
        <w:rPr>
          <w:rFonts w:ascii="Georgia" w:hAnsi="Georgia"/>
          <w:b/>
          <w:bCs/>
          <w:sz w:val="23"/>
          <w:szCs w:val="23"/>
        </w:rPr>
        <w:t>STATE V. SMITH</w:t>
      </w:r>
    </w:p>
    <w:p w14:paraId="23EE9F56" w14:textId="63E0C5CF" w:rsidR="005C7EB4" w:rsidRPr="00D345F8" w:rsidRDefault="005C7EB4" w:rsidP="005C7EB4">
      <w:pPr>
        <w:spacing w:after="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06-07-24</w:t>
      </w:r>
    </w:p>
    <w:p w14:paraId="7D2C845F" w14:textId="77777777" w:rsidR="002E74E0" w:rsidRDefault="00D27584" w:rsidP="002E74E0">
      <w:pPr>
        <w:spacing w:after="0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APPEAL NO</w:t>
      </w:r>
      <w:r w:rsidR="002E74E0">
        <w:rPr>
          <w:rFonts w:ascii="Georgia" w:hAnsi="Georgia"/>
          <w:sz w:val="23"/>
          <w:szCs w:val="23"/>
        </w:rPr>
        <w:t>S</w:t>
      </w:r>
      <w:r w:rsidRPr="00D345F8">
        <w:rPr>
          <w:rFonts w:ascii="Georgia" w:hAnsi="Georgia"/>
          <w:sz w:val="23"/>
          <w:szCs w:val="23"/>
        </w:rPr>
        <w:t>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2E74E0" w:rsidRPr="002E74E0">
        <w:rPr>
          <w:rFonts w:ascii="Georgia" w:hAnsi="Georgia"/>
          <w:sz w:val="23"/>
          <w:szCs w:val="23"/>
        </w:rPr>
        <w:t>C-230415</w:t>
      </w:r>
      <w:r w:rsidR="002E74E0">
        <w:rPr>
          <w:rFonts w:ascii="Georgia" w:hAnsi="Georgia"/>
          <w:sz w:val="23"/>
          <w:szCs w:val="23"/>
        </w:rPr>
        <w:t xml:space="preserve"> </w:t>
      </w:r>
    </w:p>
    <w:p w14:paraId="6DE9A20C" w14:textId="6653E4CF" w:rsidR="00D27584" w:rsidRDefault="002E74E0" w:rsidP="002E74E0">
      <w:pPr>
        <w:spacing w:after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2E74E0">
        <w:rPr>
          <w:rFonts w:ascii="Georgia" w:hAnsi="Georgia"/>
          <w:sz w:val="23"/>
          <w:szCs w:val="23"/>
        </w:rPr>
        <w:t>C-230416</w:t>
      </w:r>
    </w:p>
    <w:p w14:paraId="21289EAC" w14:textId="77777777" w:rsidR="0056032F" w:rsidRPr="00D345F8" w:rsidRDefault="0056032F" w:rsidP="002E74E0">
      <w:pPr>
        <w:spacing w:after="0"/>
        <w:rPr>
          <w:rFonts w:ascii="Georgia" w:hAnsi="Georgia"/>
          <w:sz w:val="23"/>
          <w:szCs w:val="23"/>
        </w:rPr>
      </w:pPr>
    </w:p>
    <w:p w14:paraId="0D00B63B" w14:textId="77777777" w:rsidR="002E74E0" w:rsidRPr="002E74E0" w:rsidRDefault="00D27584" w:rsidP="002E74E0">
      <w:pPr>
        <w:spacing w:after="0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TRIAL NO</w:t>
      </w:r>
      <w:r w:rsidR="002E74E0">
        <w:rPr>
          <w:rFonts w:ascii="Georgia" w:hAnsi="Georgia"/>
          <w:sz w:val="23"/>
          <w:szCs w:val="23"/>
        </w:rPr>
        <w:t>S</w:t>
      </w:r>
      <w:r w:rsidRPr="00D345F8">
        <w:rPr>
          <w:rFonts w:ascii="Georgia" w:hAnsi="Georgia"/>
          <w:sz w:val="23"/>
          <w:szCs w:val="23"/>
        </w:rPr>
        <w:t>.: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2E74E0" w:rsidRPr="002E74E0">
        <w:rPr>
          <w:rFonts w:ascii="Georgia" w:hAnsi="Georgia"/>
          <w:sz w:val="23"/>
          <w:szCs w:val="23"/>
        </w:rPr>
        <w:t>C-22CRB-13492</w:t>
      </w:r>
    </w:p>
    <w:p w14:paraId="6F5BAA8E" w14:textId="3BC8340D" w:rsidR="002E74E0" w:rsidRPr="002E74E0" w:rsidRDefault="002E74E0" w:rsidP="002E74E0">
      <w:pPr>
        <w:spacing w:after="0"/>
        <w:rPr>
          <w:rFonts w:ascii="Georgia" w:hAnsi="Georgia"/>
          <w:sz w:val="23"/>
          <w:szCs w:val="23"/>
        </w:rPr>
      </w:pPr>
      <w:r w:rsidRPr="002E74E0">
        <w:rPr>
          <w:rFonts w:ascii="Georgia" w:hAnsi="Georgia"/>
          <w:sz w:val="23"/>
          <w:szCs w:val="23"/>
        </w:rPr>
        <w:t xml:space="preserve">                     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2E74E0">
        <w:rPr>
          <w:rFonts w:ascii="Georgia" w:hAnsi="Georgia"/>
          <w:sz w:val="23"/>
          <w:szCs w:val="23"/>
        </w:rPr>
        <w:t>C-22TRC-18365A</w:t>
      </w:r>
    </w:p>
    <w:p w14:paraId="08B74787" w14:textId="3B7DCDF0" w:rsidR="00D27584" w:rsidRDefault="002E74E0" w:rsidP="002E74E0">
      <w:pPr>
        <w:spacing w:after="0"/>
        <w:rPr>
          <w:rFonts w:ascii="Georgia" w:hAnsi="Georgia"/>
          <w:sz w:val="23"/>
          <w:szCs w:val="23"/>
        </w:rPr>
      </w:pPr>
      <w:r w:rsidRPr="002E74E0">
        <w:rPr>
          <w:rFonts w:ascii="Georgia" w:hAnsi="Georgia"/>
          <w:sz w:val="23"/>
          <w:szCs w:val="23"/>
        </w:rPr>
        <w:t xml:space="preserve">                    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2E74E0">
        <w:rPr>
          <w:rFonts w:ascii="Georgia" w:hAnsi="Georgia"/>
          <w:sz w:val="23"/>
          <w:szCs w:val="23"/>
        </w:rPr>
        <w:t>C-22TRC-18365B</w:t>
      </w:r>
    </w:p>
    <w:p w14:paraId="18AB2F83" w14:textId="77777777" w:rsidR="0056032F" w:rsidRPr="00D345F8" w:rsidRDefault="0056032F" w:rsidP="002E74E0">
      <w:pPr>
        <w:spacing w:after="0"/>
        <w:rPr>
          <w:rFonts w:ascii="Georgia" w:hAnsi="Georgia"/>
          <w:sz w:val="23"/>
          <w:szCs w:val="23"/>
        </w:rPr>
      </w:pPr>
    </w:p>
    <w:p w14:paraId="379458AE" w14:textId="72C19BA2" w:rsidR="00D27584" w:rsidRPr="00D345F8" w:rsidRDefault="00D27584" w:rsidP="00D345F8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KEY WORDS:</w:t>
      </w:r>
      <w:r w:rsidR="008515C5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2E74E0">
        <w:rPr>
          <w:rFonts w:ascii="Georgia" w:hAnsi="Georgia"/>
          <w:sz w:val="23"/>
          <w:szCs w:val="23"/>
        </w:rPr>
        <w:t xml:space="preserve">JURISDICTION – VENUE –EVIDENCE </w:t>
      </w:r>
      <w:r w:rsidR="002E74E0">
        <w:rPr>
          <w:rFonts w:ascii="Georgia" w:hAnsi="Georgia"/>
          <w:sz w:val="23"/>
          <w:szCs w:val="23"/>
        </w:rPr>
        <w:tab/>
      </w:r>
      <w:r w:rsidR="002E74E0">
        <w:rPr>
          <w:rFonts w:ascii="Georgia" w:hAnsi="Georgia"/>
          <w:sz w:val="23"/>
          <w:szCs w:val="23"/>
        </w:rPr>
        <w:tab/>
      </w:r>
      <w:r w:rsidR="002E74E0">
        <w:rPr>
          <w:rFonts w:ascii="Georgia" w:hAnsi="Georgia"/>
          <w:sz w:val="23"/>
          <w:szCs w:val="23"/>
        </w:rPr>
        <w:tab/>
      </w:r>
      <w:r w:rsidR="002E74E0">
        <w:rPr>
          <w:rFonts w:ascii="Georgia" w:hAnsi="Georgia"/>
          <w:sz w:val="23"/>
          <w:szCs w:val="23"/>
        </w:rPr>
        <w:tab/>
      </w:r>
      <w:r w:rsidR="002E74E0">
        <w:rPr>
          <w:rFonts w:ascii="Georgia" w:hAnsi="Georgia"/>
          <w:sz w:val="23"/>
          <w:szCs w:val="23"/>
        </w:rPr>
        <w:tab/>
      </w:r>
    </w:p>
    <w:p w14:paraId="025B1D5F" w14:textId="5540D4A4" w:rsidR="00D27584" w:rsidRDefault="00D27584" w:rsidP="00D345F8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SUMMARY:</w:t>
      </w:r>
    </w:p>
    <w:p w14:paraId="7B8D2EFE" w14:textId="42619720" w:rsidR="0058746F" w:rsidRPr="0058746F" w:rsidRDefault="002E74E0" w:rsidP="0058746F">
      <w:pPr>
        <w:jc w:val="both"/>
        <w:rPr>
          <w:rFonts w:ascii="Georgia" w:eastAsia="Times New Roman" w:hAnsi="Georgia"/>
          <w:color w:val="000000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 w:rsidR="0056032F">
        <w:rPr>
          <w:rFonts w:ascii="Georgia" w:hAnsi="Georgia"/>
          <w:sz w:val="23"/>
          <w:szCs w:val="23"/>
        </w:rPr>
        <w:tab/>
      </w:r>
      <w:r w:rsidR="0056032F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The evidence was insufficient to support defendant’s convictions where the state failed to prove venue beyond a reasonable doubt when it failed to present evidence as to the city, county, or state where the offenses occurred.</w:t>
      </w:r>
      <w:r w:rsidR="0058746F">
        <w:rPr>
          <w:rFonts w:ascii="Georgia" w:hAnsi="Georgia"/>
          <w:sz w:val="23"/>
          <w:szCs w:val="23"/>
        </w:rPr>
        <w:t xml:space="preserve">  [</w:t>
      </w:r>
      <w:r w:rsidR="0058746F">
        <w:rPr>
          <w:rFonts w:ascii="Georgia" w:hAnsi="Georgia"/>
          <w:i/>
          <w:iCs/>
          <w:sz w:val="23"/>
          <w:szCs w:val="23"/>
        </w:rPr>
        <w:t>But see</w:t>
      </w:r>
      <w:r w:rsidR="0058746F">
        <w:rPr>
          <w:rFonts w:ascii="Georgia" w:hAnsi="Georgia"/>
          <w:sz w:val="23"/>
          <w:szCs w:val="23"/>
        </w:rPr>
        <w:t xml:space="preserve"> DISSENT: </w:t>
      </w:r>
      <w:r w:rsidR="0058746F" w:rsidRPr="0058746F">
        <w:rPr>
          <w:rFonts w:ascii="Georgia" w:eastAsia="Times New Roman" w:hAnsi="Georgia"/>
          <w:color w:val="000000"/>
          <w:sz w:val="23"/>
          <w:szCs w:val="23"/>
        </w:rPr>
        <w:t>There was sufficient evidence that venue was proper in Hamilton County where the evidence showed that the investigating and arresting officers worked for</w:t>
      </w:r>
      <w:r w:rsidR="00AE10F8">
        <w:rPr>
          <w:rFonts w:ascii="Georgia" w:eastAsia="Times New Roman" w:hAnsi="Georgia"/>
          <w:color w:val="000000"/>
          <w:sz w:val="23"/>
          <w:szCs w:val="23"/>
        </w:rPr>
        <w:t xml:space="preserve"> the</w:t>
      </w:r>
      <w:r w:rsidR="0058746F" w:rsidRPr="0058746F">
        <w:rPr>
          <w:rFonts w:ascii="Georgia" w:eastAsia="Times New Roman" w:hAnsi="Georgia"/>
          <w:color w:val="000000"/>
          <w:sz w:val="23"/>
          <w:szCs w:val="23"/>
        </w:rPr>
        <w:t xml:space="preserve"> Green Township Police Department, the offenses occurred on the North Bend off-ramp of westbound Interstate 74  next to the </w:t>
      </w:r>
      <w:r w:rsidR="00AE10F8">
        <w:rPr>
          <w:rFonts w:ascii="Georgia" w:eastAsia="Times New Roman" w:hAnsi="Georgia"/>
          <w:color w:val="000000"/>
          <w:sz w:val="23"/>
          <w:szCs w:val="23"/>
        </w:rPr>
        <w:t>“</w:t>
      </w:r>
      <w:r w:rsidR="0058746F" w:rsidRPr="0058746F">
        <w:rPr>
          <w:rFonts w:ascii="Georgia" w:eastAsia="Times New Roman" w:hAnsi="Georgia"/>
          <w:color w:val="000000"/>
          <w:sz w:val="23"/>
          <w:szCs w:val="23"/>
        </w:rPr>
        <w:t>Welcome to Green Township</w:t>
      </w:r>
      <w:r w:rsidR="00AE10F8">
        <w:rPr>
          <w:rFonts w:ascii="Georgia" w:eastAsia="Times New Roman" w:hAnsi="Georgia"/>
          <w:color w:val="000000"/>
          <w:sz w:val="23"/>
          <w:szCs w:val="23"/>
        </w:rPr>
        <w:t>”</w:t>
      </w:r>
      <w:r w:rsidR="0058746F" w:rsidRPr="0058746F">
        <w:rPr>
          <w:rFonts w:ascii="Georgia" w:eastAsia="Times New Roman" w:hAnsi="Georgia"/>
          <w:color w:val="000000"/>
          <w:sz w:val="23"/>
          <w:szCs w:val="23"/>
        </w:rPr>
        <w:t xml:space="preserve"> sign, </w:t>
      </w:r>
      <w:r w:rsidR="0058746F" w:rsidRPr="0058746F">
        <w:rPr>
          <w:rFonts w:ascii="Georgia" w:eastAsia="Times New Roman" w:hAnsi="Georgia"/>
          <w:color w:val="000000"/>
          <w:sz w:val="23"/>
          <w:szCs w:val="23"/>
          <w:shd w:val="clear" w:color="auto" w:fill="FFFFFF"/>
        </w:rPr>
        <w:t> a sign at the police station said “Green Township Police Department, Hamilton County, Ohio,</w:t>
      </w:r>
      <w:r w:rsidR="00AE10F8">
        <w:rPr>
          <w:rFonts w:ascii="Georgia" w:eastAsia="Times New Roman" w:hAnsi="Georgia"/>
          <w:color w:val="000000"/>
          <w:sz w:val="23"/>
          <w:szCs w:val="23"/>
          <w:shd w:val="clear" w:color="auto" w:fill="FFFFFF"/>
        </w:rPr>
        <w:t>”</w:t>
      </w:r>
      <w:r w:rsidR="0058746F" w:rsidRPr="0058746F">
        <w:rPr>
          <w:rFonts w:ascii="Georgia" w:eastAsia="Times New Roman" w:hAnsi="Georgia"/>
          <w:color w:val="000000"/>
          <w:sz w:val="23"/>
          <w:szCs w:val="23"/>
          <w:shd w:val="clear" w:color="auto" w:fill="FFFFFF"/>
        </w:rPr>
        <w:t xml:space="preserve"> and</w:t>
      </w:r>
      <w:r w:rsidR="0058746F" w:rsidRPr="0058746F">
        <w:rPr>
          <w:rFonts w:ascii="Georgia" w:eastAsia="Times New Roman" w:hAnsi="Georgia"/>
          <w:color w:val="000000"/>
          <w:sz w:val="23"/>
          <w:szCs w:val="23"/>
        </w:rPr>
        <w:t> defendant and the charging documents were transported to the Hamilton County Justice Center.</w:t>
      </w:r>
      <w:r w:rsidR="0058746F">
        <w:rPr>
          <w:rFonts w:ascii="Georgia" w:eastAsia="Times New Roman" w:hAnsi="Georgia"/>
          <w:color w:val="000000"/>
          <w:sz w:val="23"/>
          <w:szCs w:val="23"/>
        </w:rPr>
        <w:t>]</w:t>
      </w:r>
      <w:r w:rsidR="0058746F" w:rsidRPr="0058746F">
        <w:rPr>
          <w:rFonts w:ascii="Georgia" w:eastAsia="Times New Roman" w:hAnsi="Georgia"/>
          <w:color w:val="000000"/>
          <w:sz w:val="23"/>
          <w:szCs w:val="23"/>
        </w:rPr>
        <w:t> </w:t>
      </w:r>
    </w:p>
    <w:p w14:paraId="139927CE" w14:textId="7250D17D" w:rsidR="00B40C36" w:rsidRPr="00D345F8" w:rsidRDefault="002E74E0" w:rsidP="005B37D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 </w:t>
      </w:r>
    </w:p>
    <w:p w14:paraId="5D10A909" w14:textId="58F1AF86" w:rsidR="00276A78" w:rsidRPr="00D345F8" w:rsidRDefault="00276A78" w:rsidP="00D345F8">
      <w:pPr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JUDGMENT: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7B68CC">
        <w:rPr>
          <w:rFonts w:ascii="Georgia" w:hAnsi="Georgia"/>
          <w:sz w:val="23"/>
          <w:szCs w:val="23"/>
        </w:rPr>
        <w:t>JUD</w:t>
      </w:r>
      <w:r w:rsidR="00BC2DD6">
        <w:rPr>
          <w:rFonts w:ascii="Georgia" w:hAnsi="Georgia"/>
          <w:sz w:val="23"/>
          <w:szCs w:val="23"/>
        </w:rPr>
        <w:t>GMENTS REVERSED AND APPELLANT DISCHARGED</w:t>
      </w:r>
    </w:p>
    <w:p w14:paraId="41FEC37B" w14:textId="4D6DA64E" w:rsidR="00276A78" w:rsidRPr="00D345F8" w:rsidRDefault="00276A78" w:rsidP="005C7EB4">
      <w:pPr>
        <w:spacing w:after="0"/>
        <w:jc w:val="both"/>
        <w:rPr>
          <w:rFonts w:ascii="Georgia" w:hAnsi="Georgia"/>
          <w:sz w:val="23"/>
          <w:szCs w:val="23"/>
        </w:rPr>
      </w:pPr>
      <w:r w:rsidRPr="00D345F8">
        <w:rPr>
          <w:rFonts w:ascii="Georgia" w:hAnsi="Georgia"/>
          <w:sz w:val="23"/>
          <w:szCs w:val="23"/>
        </w:rPr>
        <w:t>JUDGES: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D345F8">
        <w:rPr>
          <w:rFonts w:ascii="Georgia" w:hAnsi="Georgia"/>
          <w:sz w:val="23"/>
          <w:szCs w:val="23"/>
        </w:rPr>
        <w:tab/>
      </w:r>
      <w:r w:rsidR="00D345F8">
        <w:rPr>
          <w:rFonts w:ascii="Georgia" w:hAnsi="Georgia"/>
          <w:sz w:val="23"/>
          <w:szCs w:val="23"/>
        </w:rPr>
        <w:tab/>
      </w:r>
      <w:r w:rsidR="00D345F8" w:rsidRPr="00D345F8">
        <w:rPr>
          <w:rFonts w:ascii="Georgia" w:hAnsi="Georgia"/>
          <w:sz w:val="23"/>
          <w:szCs w:val="23"/>
        </w:rPr>
        <w:t xml:space="preserve">OPINION </w:t>
      </w:r>
      <w:r w:rsidR="00BC2DD6" w:rsidRPr="00D345F8">
        <w:rPr>
          <w:rFonts w:ascii="Georgia" w:hAnsi="Georgia"/>
          <w:sz w:val="23"/>
          <w:szCs w:val="23"/>
        </w:rPr>
        <w:t>by</w:t>
      </w:r>
      <w:r w:rsidR="00D345F8" w:rsidRPr="00D345F8">
        <w:rPr>
          <w:rFonts w:ascii="Georgia" w:hAnsi="Georgia"/>
          <w:sz w:val="23"/>
          <w:szCs w:val="23"/>
        </w:rPr>
        <w:t xml:space="preserve"> KINSLEY, J.</w:t>
      </w:r>
      <w:r w:rsidR="00D91C77">
        <w:rPr>
          <w:rFonts w:ascii="Georgia" w:hAnsi="Georgia"/>
          <w:sz w:val="23"/>
          <w:szCs w:val="23"/>
        </w:rPr>
        <w:t>;</w:t>
      </w:r>
      <w:r w:rsidR="00D345F8" w:rsidRPr="00D345F8">
        <w:rPr>
          <w:rFonts w:ascii="Georgia" w:hAnsi="Georgia"/>
          <w:sz w:val="23"/>
          <w:szCs w:val="23"/>
        </w:rPr>
        <w:t xml:space="preserve"> </w:t>
      </w:r>
      <w:r w:rsidR="00BC2DD6">
        <w:rPr>
          <w:rFonts w:ascii="Georgia" w:hAnsi="Georgia"/>
          <w:sz w:val="23"/>
          <w:szCs w:val="23"/>
        </w:rPr>
        <w:t>BOCK</w:t>
      </w:r>
      <w:r w:rsidR="00D345F8" w:rsidRPr="00D345F8">
        <w:rPr>
          <w:rFonts w:ascii="Georgia" w:hAnsi="Georgia"/>
          <w:sz w:val="23"/>
          <w:szCs w:val="23"/>
        </w:rPr>
        <w:t xml:space="preserve"> P.J., </w:t>
      </w:r>
      <w:r w:rsidR="0056032F">
        <w:rPr>
          <w:rFonts w:ascii="Georgia" w:hAnsi="Georgia"/>
          <w:sz w:val="23"/>
          <w:szCs w:val="23"/>
        </w:rPr>
        <w:t xml:space="preserve">CONCURS </w:t>
      </w:r>
      <w:r w:rsidR="00BC2DD6" w:rsidRPr="00BC2DD6">
        <w:rPr>
          <w:rFonts w:ascii="Georgia" w:hAnsi="Georgia"/>
        </w:rPr>
        <w:t>and</w:t>
      </w:r>
      <w:r w:rsidR="00BC2DD6">
        <w:rPr>
          <w:rFonts w:ascii="Georgia" w:hAnsi="Georgia"/>
          <w:sz w:val="23"/>
          <w:szCs w:val="23"/>
        </w:rPr>
        <w:t xml:space="preserve"> </w:t>
      </w:r>
      <w:r w:rsidR="0056032F">
        <w:rPr>
          <w:rFonts w:ascii="Georgia" w:hAnsi="Georgia"/>
          <w:sz w:val="23"/>
          <w:szCs w:val="23"/>
        </w:rPr>
        <w:t>ZAYAS</w:t>
      </w:r>
      <w:r w:rsidR="00D345F8" w:rsidRPr="00D345F8">
        <w:rPr>
          <w:rFonts w:ascii="Georgia" w:hAnsi="Georgia"/>
          <w:sz w:val="23"/>
          <w:szCs w:val="23"/>
        </w:rPr>
        <w:t>,</w:t>
      </w:r>
      <w:r w:rsidR="0056032F">
        <w:rPr>
          <w:rFonts w:ascii="Georgia" w:hAnsi="Georgia"/>
          <w:sz w:val="23"/>
          <w:szCs w:val="23"/>
        </w:rPr>
        <w:t xml:space="preserve"> </w:t>
      </w:r>
      <w:r w:rsidR="00D345F8" w:rsidRPr="00D345F8">
        <w:rPr>
          <w:rFonts w:ascii="Georgia" w:hAnsi="Georgia"/>
          <w:sz w:val="23"/>
          <w:szCs w:val="23"/>
        </w:rPr>
        <w:t xml:space="preserve">J., </w:t>
      </w:r>
      <w:r w:rsidR="0056032F">
        <w:rPr>
          <w:rFonts w:ascii="Georgia" w:hAnsi="Georgia"/>
          <w:sz w:val="23"/>
          <w:szCs w:val="23"/>
        </w:rPr>
        <w:tab/>
      </w:r>
      <w:r w:rsidR="0056032F">
        <w:rPr>
          <w:rFonts w:ascii="Georgia" w:hAnsi="Georgia"/>
          <w:sz w:val="23"/>
          <w:szCs w:val="23"/>
        </w:rPr>
        <w:tab/>
      </w:r>
      <w:r w:rsidR="0056032F">
        <w:rPr>
          <w:rFonts w:ascii="Georgia" w:hAnsi="Georgia"/>
          <w:sz w:val="23"/>
          <w:szCs w:val="23"/>
        </w:rPr>
        <w:tab/>
      </w:r>
      <w:r w:rsidR="0056032F">
        <w:rPr>
          <w:rFonts w:ascii="Georgia" w:hAnsi="Georgia"/>
          <w:sz w:val="23"/>
          <w:szCs w:val="23"/>
        </w:rPr>
        <w:tab/>
        <w:t>DISSENTS</w:t>
      </w:r>
      <w:r w:rsidR="00D345F8" w:rsidRPr="00D345F8">
        <w:rPr>
          <w:rFonts w:ascii="Georgia" w:hAnsi="Georgia"/>
          <w:sz w:val="23"/>
          <w:szCs w:val="23"/>
        </w:rPr>
        <w:t xml:space="preserve">. </w:t>
      </w:r>
      <w:bookmarkEnd w:id="0"/>
    </w:p>
    <w:sectPr w:rsidR="00276A78" w:rsidRPr="00D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4"/>
    <w:rsid w:val="00276A78"/>
    <w:rsid w:val="002E5E66"/>
    <w:rsid w:val="002E74E0"/>
    <w:rsid w:val="00546DA4"/>
    <w:rsid w:val="0056032F"/>
    <w:rsid w:val="0058746F"/>
    <w:rsid w:val="005B37D5"/>
    <w:rsid w:val="005C3C7A"/>
    <w:rsid w:val="005C7EB4"/>
    <w:rsid w:val="006B2E37"/>
    <w:rsid w:val="007B68CC"/>
    <w:rsid w:val="008515C5"/>
    <w:rsid w:val="00AD0450"/>
    <w:rsid w:val="00AE10F8"/>
    <w:rsid w:val="00B0576B"/>
    <w:rsid w:val="00B069BD"/>
    <w:rsid w:val="00B40C36"/>
    <w:rsid w:val="00BC2DD6"/>
    <w:rsid w:val="00D27584"/>
    <w:rsid w:val="00D345F8"/>
    <w:rsid w:val="00D4465B"/>
    <w:rsid w:val="00D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F967"/>
  <w15:chartTrackingRefBased/>
  <w15:docId w15:val="{6AE29388-828D-46F0-B638-1F1CF0D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966</Characters>
  <Application>Microsoft Office Word</Application>
  <DocSecurity>4</DocSecurity>
  <Lines>87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C-230415, C-230416</dc:title>
  <dc:subject/>
  <dc:creator>.</dc:creator>
  <cp:keywords/>
  <dc:description/>
  <cp:lastModifiedBy>Renata Freese</cp:lastModifiedBy>
  <cp:revision>2</cp:revision>
  <cp:lastPrinted>2024-03-18T15:06:00Z</cp:lastPrinted>
  <dcterms:created xsi:type="dcterms:W3CDTF">2024-06-06T12:44:00Z</dcterms:created>
  <dcterms:modified xsi:type="dcterms:W3CDTF">2024-06-06T12:44:00Z</dcterms:modified>
</cp:coreProperties>
</file>