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2DDB2139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EA60AA">
        <w:rPr>
          <w:rFonts w:ascii="Georgia" w:hAnsi="Georgia"/>
          <w:sz w:val="23"/>
          <w:szCs w:val="23"/>
          <w:lang w:val="en-US"/>
        </w:rPr>
        <w:t>IN RE: K.M.</w:t>
      </w:r>
    </w:p>
    <w:p w14:paraId="60754ECC" w14:textId="39E2EF92" w:rsidR="0024101A" w:rsidRPr="0024101A" w:rsidRDefault="0005562E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06-14-24</w:t>
      </w:r>
    </w:p>
    <w:p w14:paraId="0F5CDF06" w14:textId="7563FCCF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EA60AA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  <w:t>C-</w:t>
      </w:r>
      <w:r w:rsidR="00EF27E9">
        <w:rPr>
          <w:rFonts w:ascii="Georgia" w:hAnsi="Georgia"/>
          <w:sz w:val="23"/>
          <w:szCs w:val="23"/>
        </w:rPr>
        <w:t>23</w:t>
      </w:r>
      <w:r w:rsidR="00DD065A">
        <w:rPr>
          <w:rFonts w:ascii="Georgia" w:hAnsi="Georgia"/>
          <w:sz w:val="23"/>
          <w:szCs w:val="23"/>
        </w:rPr>
        <w:t>0</w:t>
      </w:r>
      <w:r w:rsidR="00EA60AA">
        <w:rPr>
          <w:rFonts w:ascii="Georgia" w:hAnsi="Georgia"/>
          <w:sz w:val="23"/>
          <w:szCs w:val="23"/>
        </w:rPr>
        <w:t>541</w:t>
      </w:r>
    </w:p>
    <w:p w14:paraId="18650C23" w14:textId="2F2C071E" w:rsidR="00EA60AA" w:rsidRDefault="00EA60A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C-230542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B3C5B0C" w14:textId="77777777" w:rsidR="00EA60AA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</w:t>
      </w:r>
      <w:r w:rsidR="00EA60AA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EA60AA">
        <w:rPr>
          <w:rFonts w:ascii="Georgia" w:hAnsi="Georgia"/>
          <w:sz w:val="23"/>
        </w:rPr>
        <w:t>22-1666X</w:t>
      </w:r>
    </w:p>
    <w:p w14:paraId="76DEB93E" w14:textId="2FD5DD60" w:rsidR="0024101A" w:rsidRDefault="00EA60A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  <w:t>22-1667X</w:t>
      </w:r>
      <w:r w:rsidR="003D2ED0">
        <w:rPr>
          <w:rFonts w:ascii="Georgia" w:hAnsi="Georgia"/>
          <w:sz w:val="23"/>
        </w:rPr>
        <w:t xml:space="preserve"> 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8C0B634" w14:textId="33676ACB" w:rsidR="00D506E0" w:rsidRPr="008D383E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8E7047">
        <w:rPr>
          <w:rFonts w:ascii="Georgia" w:hAnsi="Georgia"/>
          <w:sz w:val="23"/>
          <w:szCs w:val="23"/>
        </w:rPr>
        <w:t xml:space="preserve">JUVENILE – DELINQUENCY – </w:t>
      </w:r>
      <w:r w:rsidR="00EA60AA">
        <w:rPr>
          <w:rFonts w:ascii="Georgia" w:hAnsi="Georgia"/>
          <w:sz w:val="23"/>
          <w:szCs w:val="23"/>
        </w:rPr>
        <w:t>EVIDENCE – EVID.R. 404(B) – HEARSAY – SEX OFFENSES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22BF2F9" w14:textId="37C8665C" w:rsidR="006F17BD" w:rsidRPr="00C23893" w:rsidRDefault="008E7047" w:rsidP="006F17BD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In a delinquency proceeding for gross sexual imposition, t</w:t>
      </w:r>
      <w:r w:rsidR="00343962">
        <w:rPr>
          <w:rFonts w:ascii="Georgia" w:hAnsi="Georgia"/>
          <w:sz w:val="23"/>
          <w:szCs w:val="23"/>
        </w:rPr>
        <w:t xml:space="preserve">he </w:t>
      </w:r>
      <w:r>
        <w:rPr>
          <w:rFonts w:ascii="Georgia" w:hAnsi="Georgia"/>
          <w:sz w:val="23"/>
          <w:szCs w:val="23"/>
        </w:rPr>
        <w:t>juvenile</w:t>
      </w:r>
      <w:r w:rsidR="00343962">
        <w:rPr>
          <w:rFonts w:ascii="Georgia" w:hAnsi="Georgia"/>
          <w:sz w:val="23"/>
          <w:szCs w:val="23"/>
        </w:rPr>
        <w:t xml:space="preserve"> court did not err </w:t>
      </w:r>
      <w:r w:rsidR="001D0C46">
        <w:rPr>
          <w:rFonts w:ascii="Georgia" w:hAnsi="Georgia"/>
          <w:sz w:val="23"/>
          <w:szCs w:val="23"/>
        </w:rPr>
        <w:t>in</w:t>
      </w:r>
      <w:r w:rsidR="00343962">
        <w:rPr>
          <w:rFonts w:ascii="Georgia" w:hAnsi="Georgia"/>
          <w:sz w:val="23"/>
          <w:szCs w:val="23"/>
        </w:rPr>
        <w:t xml:space="preserve"> admitting video recordings of social worker interviews with two child victims under the Evid.R. 803(4) hearsay exception for statements made for medical treatment or diagnosis where </w:t>
      </w:r>
      <w:r w:rsidR="00BE67A6">
        <w:rPr>
          <w:rFonts w:ascii="Georgia" w:hAnsi="Georgia"/>
          <w:sz w:val="23"/>
          <w:szCs w:val="23"/>
        </w:rPr>
        <w:t>the interviews took place at a medical center, the</w:t>
      </w:r>
      <w:r w:rsidR="00343962">
        <w:rPr>
          <w:rFonts w:ascii="Georgia" w:hAnsi="Georgia"/>
          <w:sz w:val="23"/>
          <w:szCs w:val="23"/>
        </w:rPr>
        <w:t xml:space="preserve"> interviewers were not leading</w:t>
      </w:r>
      <w:r w:rsidR="00BE67A6">
        <w:rPr>
          <w:rFonts w:ascii="Georgia" w:hAnsi="Georgia"/>
          <w:sz w:val="23"/>
          <w:szCs w:val="23"/>
        </w:rPr>
        <w:t>,</w:t>
      </w:r>
      <w:r w:rsidR="00343962">
        <w:rPr>
          <w:rFonts w:ascii="Georgia" w:hAnsi="Georgia"/>
          <w:sz w:val="23"/>
          <w:szCs w:val="23"/>
        </w:rPr>
        <w:t xml:space="preserve"> and where the victims understood the need to tell the truth, did not have a motive to lie, and were relatively consistent.</w:t>
      </w:r>
    </w:p>
    <w:p w14:paraId="6F3E390B" w14:textId="77777777" w:rsidR="006F17BD" w:rsidRDefault="006F17BD" w:rsidP="006F17BD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69A2FD29" w14:textId="02FEE03A" w:rsidR="007B25DD" w:rsidRDefault="00BE67A6" w:rsidP="006F17BD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8E7047">
        <w:rPr>
          <w:rFonts w:ascii="Georgia" w:hAnsi="Georgia"/>
          <w:sz w:val="23"/>
          <w:szCs w:val="23"/>
        </w:rPr>
        <w:t xml:space="preserve">juvenile </w:t>
      </w:r>
      <w:r>
        <w:rPr>
          <w:rFonts w:ascii="Georgia" w:hAnsi="Georgia"/>
          <w:sz w:val="23"/>
          <w:szCs w:val="23"/>
        </w:rPr>
        <w:t xml:space="preserve">court </w:t>
      </w:r>
      <w:r w:rsidR="007B25DD">
        <w:rPr>
          <w:rFonts w:ascii="Georgia" w:hAnsi="Georgia"/>
          <w:sz w:val="23"/>
          <w:szCs w:val="23"/>
        </w:rPr>
        <w:t xml:space="preserve">did not err in admitting evidence of </w:t>
      </w:r>
      <w:r w:rsidR="008E7047">
        <w:rPr>
          <w:rFonts w:ascii="Georgia" w:hAnsi="Georgia"/>
          <w:sz w:val="23"/>
          <w:szCs w:val="23"/>
        </w:rPr>
        <w:t xml:space="preserve">the juvenile’s </w:t>
      </w:r>
      <w:r w:rsidR="007B25DD">
        <w:rPr>
          <w:rFonts w:ascii="Georgia" w:hAnsi="Georgia"/>
          <w:sz w:val="23"/>
          <w:szCs w:val="23"/>
        </w:rPr>
        <w:t xml:space="preserve">history with pornography where </w:t>
      </w:r>
      <w:r w:rsidR="008E7047">
        <w:rPr>
          <w:rFonts w:ascii="Georgia" w:hAnsi="Georgia"/>
          <w:sz w:val="23"/>
          <w:szCs w:val="23"/>
        </w:rPr>
        <w:t>the juvenile</w:t>
      </w:r>
      <w:r w:rsidR="007B25DD">
        <w:rPr>
          <w:rFonts w:ascii="Georgia" w:hAnsi="Georgia"/>
          <w:sz w:val="23"/>
          <w:szCs w:val="23"/>
        </w:rPr>
        <w:t xml:space="preserve"> opened the door to the evidence by cross-examining a witness about it and where the evidence was not unfairly </w:t>
      </w:r>
      <w:r w:rsidR="00524D8E">
        <w:rPr>
          <w:rFonts w:ascii="Georgia" w:hAnsi="Georgia"/>
          <w:sz w:val="23"/>
          <w:szCs w:val="23"/>
        </w:rPr>
        <w:t xml:space="preserve">prejudicial and where </w:t>
      </w:r>
      <w:r w:rsidR="007B25DD">
        <w:rPr>
          <w:rFonts w:ascii="Georgia" w:hAnsi="Georgia"/>
          <w:sz w:val="23"/>
          <w:szCs w:val="23"/>
        </w:rPr>
        <w:t>the trial court took extensive measures to limit the evidence</w:t>
      </w:r>
      <w:r w:rsidR="00524D8E">
        <w:rPr>
          <w:rFonts w:ascii="Georgia" w:hAnsi="Georgia"/>
          <w:sz w:val="23"/>
          <w:szCs w:val="23"/>
        </w:rPr>
        <w:t xml:space="preserve"> and did not</w:t>
      </w:r>
      <w:r w:rsidR="007B25DD">
        <w:rPr>
          <w:rFonts w:ascii="Georgia" w:hAnsi="Georgia"/>
          <w:sz w:val="23"/>
          <w:szCs w:val="23"/>
        </w:rPr>
        <w:t xml:space="preserve"> improperly consider</w:t>
      </w:r>
      <w:r w:rsidR="00524D8E">
        <w:rPr>
          <w:rFonts w:ascii="Georgia" w:hAnsi="Georgia"/>
          <w:sz w:val="23"/>
          <w:szCs w:val="23"/>
        </w:rPr>
        <w:t xml:space="preserve"> it</w:t>
      </w:r>
      <w:r w:rsidR="007B25DD">
        <w:rPr>
          <w:rFonts w:ascii="Georgia" w:hAnsi="Georgia"/>
          <w:sz w:val="23"/>
          <w:szCs w:val="23"/>
        </w:rPr>
        <w:t xml:space="preserve"> as propensity evidence</w:t>
      </w:r>
      <w:r w:rsidR="00524D8E">
        <w:rPr>
          <w:rFonts w:ascii="Georgia" w:hAnsi="Georgia"/>
          <w:sz w:val="23"/>
          <w:szCs w:val="23"/>
        </w:rPr>
        <w:t xml:space="preserve">, </w:t>
      </w:r>
      <w:r w:rsidR="004C44B8">
        <w:rPr>
          <w:rFonts w:ascii="Georgia" w:hAnsi="Georgia"/>
          <w:sz w:val="23"/>
          <w:szCs w:val="23"/>
        </w:rPr>
        <w:t>and where the evidence was thus not inadmissible under</w:t>
      </w:r>
      <w:r w:rsidR="00524D8E">
        <w:rPr>
          <w:rFonts w:ascii="Georgia" w:hAnsi="Georgia"/>
          <w:sz w:val="23"/>
          <w:szCs w:val="23"/>
        </w:rPr>
        <w:t xml:space="preserve"> Evid.R. 404(B).</w:t>
      </w:r>
    </w:p>
    <w:p w14:paraId="1584C658" w14:textId="77777777" w:rsidR="007B25DD" w:rsidRDefault="007B25DD" w:rsidP="006F17BD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4C00C1A2" w14:textId="33C852A3" w:rsidR="00BA09A6" w:rsidRDefault="00B17DD7" w:rsidP="00B17DD7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8E7047">
        <w:rPr>
          <w:rFonts w:ascii="Georgia" w:hAnsi="Georgia"/>
          <w:sz w:val="23"/>
          <w:szCs w:val="23"/>
        </w:rPr>
        <w:t xml:space="preserve">juvenile </w:t>
      </w:r>
      <w:r>
        <w:rPr>
          <w:rFonts w:ascii="Georgia" w:hAnsi="Georgia"/>
          <w:sz w:val="23"/>
          <w:szCs w:val="23"/>
        </w:rPr>
        <w:t xml:space="preserve">court erred in admitting evidence of </w:t>
      </w:r>
      <w:r w:rsidR="00BE67A6">
        <w:rPr>
          <w:rFonts w:ascii="Georgia" w:hAnsi="Georgia"/>
          <w:sz w:val="23"/>
          <w:szCs w:val="23"/>
        </w:rPr>
        <w:t xml:space="preserve">a victim’s prior assault by </w:t>
      </w:r>
      <w:r w:rsidR="008E7047">
        <w:rPr>
          <w:rFonts w:ascii="Georgia" w:hAnsi="Georgia"/>
          <w:sz w:val="23"/>
          <w:szCs w:val="23"/>
        </w:rPr>
        <w:t>the juvenile</w:t>
      </w:r>
      <w:r w:rsidR="00BE67A6">
        <w:rPr>
          <w:rFonts w:ascii="Georgia" w:hAnsi="Georgia"/>
          <w:sz w:val="23"/>
          <w:szCs w:val="23"/>
        </w:rPr>
        <w:t xml:space="preserve"> where</w:t>
      </w:r>
      <w:r w:rsidR="007B25DD">
        <w:rPr>
          <w:rFonts w:ascii="Georgia" w:hAnsi="Georgia"/>
          <w:sz w:val="23"/>
          <w:szCs w:val="23"/>
        </w:rPr>
        <w:t xml:space="preserve"> </w:t>
      </w:r>
      <w:r w:rsidR="008E7047">
        <w:rPr>
          <w:rFonts w:ascii="Georgia" w:hAnsi="Georgia"/>
          <w:sz w:val="23"/>
          <w:szCs w:val="23"/>
        </w:rPr>
        <w:t>the juvenile’s</w:t>
      </w:r>
      <w:r w:rsidR="007B25DD">
        <w:rPr>
          <w:rFonts w:ascii="Georgia" w:hAnsi="Georgia"/>
          <w:sz w:val="23"/>
          <w:szCs w:val="23"/>
        </w:rPr>
        <w:t xml:space="preserve"> counsel did not open the door to the evidence and where it was highly inflammatory</w:t>
      </w:r>
      <w:r>
        <w:rPr>
          <w:rFonts w:ascii="Georgia" w:hAnsi="Georgia"/>
          <w:sz w:val="23"/>
          <w:szCs w:val="23"/>
        </w:rPr>
        <w:t xml:space="preserve">, </w:t>
      </w:r>
      <w:r w:rsidR="00C83119">
        <w:rPr>
          <w:rFonts w:ascii="Georgia" w:hAnsi="Georgia"/>
          <w:sz w:val="23"/>
          <w:szCs w:val="23"/>
        </w:rPr>
        <w:t xml:space="preserve">was </w:t>
      </w:r>
      <w:r>
        <w:rPr>
          <w:rFonts w:ascii="Georgia" w:hAnsi="Georgia"/>
          <w:sz w:val="23"/>
          <w:szCs w:val="23"/>
        </w:rPr>
        <w:t>not necessary to clarify the context of the witness’s testimony,</w:t>
      </w:r>
      <w:r w:rsidR="00FC3CE7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and had merely propensity-based evidentiary value</w:t>
      </w:r>
      <w:r w:rsidR="004C44B8">
        <w:rPr>
          <w:rFonts w:ascii="Georgia" w:hAnsi="Georgia"/>
          <w:sz w:val="23"/>
          <w:szCs w:val="23"/>
        </w:rPr>
        <w:t xml:space="preserve"> and thus was inadmissible under Evid.R. 404(B)</w:t>
      </w:r>
      <w:r w:rsidR="00FC3CE7">
        <w:rPr>
          <w:rFonts w:ascii="Georgia" w:hAnsi="Georgia"/>
          <w:sz w:val="23"/>
          <w:szCs w:val="23"/>
        </w:rPr>
        <w:t>:</w:t>
      </w:r>
      <w:r>
        <w:rPr>
          <w:rFonts w:ascii="Georgia" w:hAnsi="Georgia"/>
          <w:sz w:val="23"/>
          <w:szCs w:val="23"/>
        </w:rPr>
        <w:t xml:space="preserve">  </w:t>
      </w:r>
      <w:r w:rsidR="001E2091">
        <w:rPr>
          <w:rFonts w:ascii="Georgia" w:hAnsi="Georgia"/>
          <w:sz w:val="23"/>
          <w:szCs w:val="23"/>
        </w:rPr>
        <w:t>T</w:t>
      </w:r>
      <w:r>
        <w:rPr>
          <w:rFonts w:ascii="Georgia" w:hAnsi="Georgia"/>
          <w:sz w:val="23"/>
          <w:szCs w:val="23"/>
        </w:rPr>
        <w:t xml:space="preserve">he </w:t>
      </w:r>
      <w:r w:rsidR="001E2091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court’s error was harmless where, after excluding the improper eviden</w:t>
      </w:r>
      <w:r w:rsidR="00C50157">
        <w:rPr>
          <w:rFonts w:ascii="Georgia" w:hAnsi="Georgia"/>
          <w:sz w:val="23"/>
          <w:szCs w:val="23"/>
        </w:rPr>
        <w:t>c</w:t>
      </w:r>
      <w:r>
        <w:rPr>
          <w:rFonts w:ascii="Georgia" w:hAnsi="Georgia"/>
          <w:sz w:val="23"/>
          <w:szCs w:val="23"/>
        </w:rPr>
        <w:t>e, substantial other evidence supported the outcome of the trial beyond a reasonable doubt</w:t>
      </w:r>
      <w:r w:rsidR="00EB6649">
        <w:rPr>
          <w:rFonts w:ascii="Georgia" w:hAnsi="Georgia"/>
          <w:sz w:val="23"/>
          <w:szCs w:val="23"/>
        </w:rPr>
        <w:t xml:space="preserve"> and where the trial court took other extensive measures to limit similar evidence</w:t>
      </w:r>
      <w:r w:rsidR="00D82F31">
        <w:rPr>
          <w:rFonts w:ascii="Georgia" w:hAnsi="Georgia"/>
          <w:sz w:val="23"/>
          <w:szCs w:val="23"/>
        </w:rPr>
        <w:t xml:space="preserve"> and seemingly did not rely on the evidence in adjudicating the </w:t>
      </w:r>
      <w:r w:rsidR="001E2091">
        <w:rPr>
          <w:rFonts w:ascii="Georgia" w:hAnsi="Georgia"/>
          <w:sz w:val="23"/>
          <w:szCs w:val="23"/>
        </w:rPr>
        <w:t>juvenile</w:t>
      </w:r>
      <w:r w:rsidR="00E71088">
        <w:rPr>
          <w:rFonts w:ascii="Georgia" w:hAnsi="Georgia"/>
          <w:sz w:val="23"/>
          <w:szCs w:val="23"/>
        </w:rPr>
        <w:t xml:space="preserve"> delinquent.</w:t>
      </w:r>
    </w:p>
    <w:p w14:paraId="2455563F" w14:textId="77777777" w:rsidR="00C83119" w:rsidRDefault="00C83119" w:rsidP="00B17DD7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6ED6A61E" w14:textId="143C522E" w:rsidR="00C83119" w:rsidRDefault="00C83119" w:rsidP="00B17DD7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1E2091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 did not err </w:t>
      </w:r>
      <w:r w:rsidR="001D0C46">
        <w:rPr>
          <w:rFonts w:ascii="Georgia" w:hAnsi="Georgia"/>
          <w:sz w:val="23"/>
          <w:szCs w:val="23"/>
        </w:rPr>
        <w:t>in</w:t>
      </w:r>
      <w:r>
        <w:rPr>
          <w:rFonts w:ascii="Georgia" w:hAnsi="Georgia"/>
          <w:sz w:val="23"/>
          <w:szCs w:val="23"/>
        </w:rPr>
        <w:t xml:space="preserve"> adjudicating defendant delinquent where the adjudications were supported by legally sufficient evidence and were not against the manifest weight of the evidence.</w:t>
      </w:r>
    </w:p>
    <w:p w14:paraId="718BBD70" w14:textId="77777777" w:rsidR="00B776BA" w:rsidRDefault="00B776BA" w:rsidP="00E45D57">
      <w:pPr>
        <w:jc w:val="both"/>
        <w:rPr>
          <w:rFonts w:ascii="Georgia" w:hAnsi="Georgia"/>
          <w:sz w:val="23"/>
          <w:szCs w:val="23"/>
        </w:rPr>
      </w:pP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061B6B79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</w:t>
      </w:r>
      <w:r w:rsidR="00C50157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:</w:t>
      </w:r>
      <w:r>
        <w:rPr>
          <w:rFonts w:ascii="Georgia" w:hAnsi="Georgia"/>
          <w:sz w:val="23"/>
          <w:szCs w:val="23"/>
        </w:rPr>
        <w:tab/>
      </w:r>
      <w:r w:rsidR="00C03DC5">
        <w:rPr>
          <w:rFonts w:ascii="Georgia" w:hAnsi="Georgia"/>
          <w:sz w:val="23"/>
          <w:szCs w:val="23"/>
        </w:rPr>
        <w:t>AFFIRMED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046D698B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8813B8">
        <w:rPr>
          <w:rFonts w:ascii="Georgia" w:hAnsi="Georgia"/>
          <w:sz w:val="23"/>
          <w:szCs w:val="23"/>
        </w:rPr>
        <w:t>BOCK</w:t>
      </w:r>
      <w:r w:rsidR="001F5B85">
        <w:rPr>
          <w:rFonts w:ascii="Georgia" w:hAnsi="Georgia"/>
          <w:sz w:val="23"/>
          <w:szCs w:val="23"/>
        </w:rPr>
        <w:t>, P.J.</w:t>
      </w:r>
      <w:r w:rsidR="003C20AB">
        <w:rPr>
          <w:rFonts w:ascii="Georgia" w:hAnsi="Georgia"/>
          <w:sz w:val="23"/>
          <w:szCs w:val="23"/>
        </w:rPr>
        <w:t>,</w:t>
      </w:r>
      <w:r w:rsidR="00665E30">
        <w:rPr>
          <w:rFonts w:ascii="Georgia" w:hAnsi="Georgia"/>
          <w:sz w:val="23"/>
          <w:szCs w:val="23"/>
        </w:rPr>
        <w:t xml:space="preserve"> </w:t>
      </w:r>
      <w:r w:rsidR="008813B8">
        <w:rPr>
          <w:rFonts w:ascii="Georgia" w:hAnsi="Georgia"/>
          <w:sz w:val="23"/>
          <w:szCs w:val="23"/>
        </w:rPr>
        <w:t xml:space="preserve">and KINSLEY, J., </w:t>
      </w:r>
      <w:r w:rsidR="00665E30">
        <w:rPr>
          <w:rFonts w:ascii="Georgia" w:hAnsi="Georgia"/>
          <w:sz w:val="23"/>
          <w:szCs w:val="23"/>
        </w:rPr>
        <w:t>CONCUR</w:t>
      </w:r>
      <w:r w:rsidR="008813B8">
        <w:rPr>
          <w:rFonts w:ascii="Georgia" w:hAnsi="Georgia"/>
          <w:sz w:val="23"/>
          <w:szCs w:val="23"/>
        </w:rPr>
        <w:t>.</w:t>
      </w:r>
    </w:p>
    <w:p w14:paraId="2BDD701D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5562E"/>
    <w:rsid w:val="00057DC2"/>
    <w:rsid w:val="0006674F"/>
    <w:rsid w:val="000E1E24"/>
    <w:rsid w:val="000F706C"/>
    <w:rsid w:val="00147D3D"/>
    <w:rsid w:val="00162233"/>
    <w:rsid w:val="00162657"/>
    <w:rsid w:val="00172D67"/>
    <w:rsid w:val="00192399"/>
    <w:rsid w:val="001B767B"/>
    <w:rsid w:val="001C0ADC"/>
    <w:rsid w:val="001C12C7"/>
    <w:rsid w:val="001D0C46"/>
    <w:rsid w:val="001E2091"/>
    <w:rsid w:val="001F5B85"/>
    <w:rsid w:val="00221C2D"/>
    <w:rsid w:val="0024101A"/>
    <w:rsid w:val="002535E9"/>
    <w:rsid w:val="002C077B"/>
    <w:rsid w:val="002D7F0C"/>
    <w:rsid w:val="002E61A2"/>
    <w:rsid w:val="002F06F7"/>
    <w:rsid w:val="0030394F"/>
    <w:rsid w:val="00310B6D"/>
    <w:rsid w:val="00327A5A"/>
    <w:rsid w:val="00343962"/>
    <w:rsid w:val="00364EFA"/>
    <w:rsid w:val="00393B40"/>
    <w:rsid w:val="003A045E"/>
    <w:rsid w:val="003C20AB"/>
    <w:rsid w:val="003D2ED0"/>
    <w:rsid w:val="00413883"/>
    <w:rsid w:val="00431144"/>
    <w:rsid w:val="00431C2B"/>
    <w:rsid w:val="00435E3B"/>
    <w:rsid w:val="004401AC"/>
    <w:rsid w:val="00466478"/>
    <w:rsid w:val="00475734"/>
    <w:rsid w:val="004778A8"/>
    <w:rsid w:val="00497085"/>
    <w:rsid w:val="004B294A"/>
    <w:rsid w:val="004B59DB"/>
    <w:rsid w:val="004C44B8"/>
    <w:rsid w:val="004E575D"/>
    <w:rsid w:val="00510C97"/>
    <w:rsid w:val="00516521"/>
    <w:rsid w:val="005214AB"/>
    <w:rsid w:val="00524D8E"/>
    <w:rsid w:val="005F0A75"/>
    <w:rsid w:val="005F78E9"/>
    <w:rsid w:val="006000DE"/>
    <w:rsid w:val="0060773E"/>
    <w:rsid w:val="00612520"/>
    <w:rsid w:val="00631B14"/>
    <w:rsid w:val="006355D1"/>
    <w:rsid w:val="00652AFB"/>
    <w:rsid w:val="00665E30"/>
    <w:rsid w:val="006D6148"/>
    <w:rsid w:val="006E1DA6"/>
    <w:rsid w:val="006E7F6F"/>
    <w:rsid w:val="006F17BD"/>
    <w:rsid w:val="007065D4"/>
    <w:rsid w:val="007352C2"/>
    <w:rsid w:val="007362FD"/>
    <w:rsid w:val="0074629A"/>
    <w:rsid w:val="00746E05"/>
    <w:rsid w:val="00750BD6"/>
    <w:rsid w:val="00760A9C"/>
    <w:rsid w:val="00781144"/>
    <w:rsid w:val="007A2F3A"/>
    <w:rsid w:val="007B25DD"/>
    <w:rsid w:val="007C7417"/>
    <w:rsid w:val="007E1A6D"/>
    <w:rsid w:val="007E3C40"/>
    <w:rsid w:val="007E54BF"/>
    <w:rsid w:val="00802F49"/>
    <w:rsid w:val="0081763F"/>
    <w:rsid w:val="008203AA"/>
    <w:rsid w:val="00843F2A"/>
    <w:rsid w:val="008577E9"/>
    <w:rsid w:val="008813B8"/>
    <w:rsid w:val="008B031A"/>
    <w:rsid w:val="008C0253"/>
    <w:rsid w:val="008C739F"/>
    <w:rsid w:val="008E7047"/>
    <w:rsid w:val="00936485"/>
    <w:rsid w:val="009442E6"/>
    <w:rsid w:val="00946827"/>
    <w:rsid w:val="00970822"/>
    <w:rsid w:val="009731B2"/>
    <w:rsid w:val="0099157F"/>
    <w:rsid w:val="00997FD5"/>
    <w:rsid w:val="009A0F0C"/>
    <w:rsid w:val="009B04F9"/>
    <w:rsid w:val="009B7AFB"/>
    <w:rsid w:val="009C2D80"/>
    <w:rsid w:val="009E38CD"/>
    <w:rsid w:val="009F5215"/>
    <w:rsid w:val="00A01269"/>
    <w:rsid w:val="00A14B2C"/>
    <w:rsid w:val="00A200A5"/>
    <w:rsid w:val="00A233BB"/>
    <w:rsid w:val="00A53CC8"/>
    <w:rsid w:val="00A56007"/>
    <w:rsid w:val="00A7125A"/>
    <w:rsid w:val="00A827D5"/>
    <w:rsid w:val="00A866E3"/>
    <w:rsid w:val="00AC1F9B"/>
    <w:rsid w:val="00AE740F"/>
    <w:rsid w:val="00B07F84"/>
    <w:rsid w:val="00B11C47"/>
    <w:rsid w:val="00B16737"/>
    <w:rsid w:val="00B17DD7"/>
    <w:rsid w:val="00B36F64"/>
    <w:rsid w:val="00B776BA"/>
    <w:rsid w:val="00B83566"/>
    <w:rsid w:val="00B971F3"/>
    <w:rsid w:val="00B97463"/>
    <w:rsid w:val="00BA09A6"/>
    <w:rsid w:val="00BA7F03"/>
    <w:rsid w:val="00BB62DF"/>
    <w:rsid w:val="00BE62E6"/>
    <w:rsid w:val="00BE67A6"/>
    <w:rsid w:val="00C03DC5"/>
    <w:rsid w:val="00C23893"/>
    <w:rsid w:val="00C50157"/>
    <w:rsid w:val="00C5670C"/>
    <w:rsid w:val="00C621BC"/>
    <w:rsid w:val="00C83119"/>
    <w:rsid w:val="00C839C2"/>
    <w:rsid w:val="00CA04A5"/>
    <w:rsid w:val="00CA0BE8"/>
    <w:rsid w:val="00CA319E"/>
    <w:rsid w:val="00CA5EE6"/>
    <w:rsid w:val="00D0189D"/>
    <w:rsid w:val="00D021B2"/>
    <w:rsid w:val="00D07647"/>
    <w:rsid w:val="00D27CF0"/>
    <w:rsid w:val="00D34D38"/>
    <w:rsid w:val="00D356D1"/>
    <w:rsid w:val="00D506E0"/>
    <w:rsid w:val="00D82F31"/>
    <w:rsid w:val="00DB47E7"/>
    <w:rsid w:val="00DB794F"/>
    <w:rsid w:val="00DD065A"/>
    <w:rsid w:val="00DE0C4E"/>
    <w:rsid w:val="00DE4976"/>
    <w:rsid w:val="00DF2BB1"/>
    <w:rsid w:val="00E23DA1"/>
    <w:rsid w:val="00E27835"/>
    <w:rsid w:val="00E45D57"/>
    <w:rsid w:val="00E71088"/>
    <w:rsid w:val="00E77E36"/>
    <w:rsid w:val="00E9119D"/>
    <w:rsid w:val="00EA4C54"/>
    <w:rsid w:val="00EA60AA"/>
    <w:rsid w:val="00EB6649"/>
    <w:rsid w:val="00ED31FD"/>
    <w:rsid w:val="00ED5497"/>
    <w:rsid w:val="00EF27E9"/>
    <w:rsid w:val="00F1235D"/>
    <w:rsid w:val="00F30F14"/>
    <w:rsid w:val="00F86266"/>
    <w:rsid w:val="00FC3CE7"/>
    <w:rsid w:val="00FC567B"/>
    <w:rsid w:val="00FE1CBE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C-230541, C-230542</dc:title>
  <dc:creator>.</dc:creator>
  <cp:lastModifiedBy>Renata Freese</cp:lastModifiedBy>
  <cp:revision>2</cp:revision>
  <dcterms:created xsi:type="dcterms:W3CDTF">2024-06-13T13:51:00Z</dcterms:created>
  <dcterms:modified xsi:type="dcterms:W3CDTF">2024-06-13T13:51:00Z</dcterms:modified>
</cp:coreProperties>
</file>