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D77B" w14:textId="30BCE990" w:rsidR="00A70471" w:rsidRPr="005553BD" w:rsidRDefault="00A70471" w:rsidP="00E208F7">
      <w:pPr>
        <w:spacing w:after="0" w:line="240" w:lineRule="auto"/>
        <w:ind w:left="2160" w:hanging="2160"/>
        <w:rPr>
          <w:rFonts w:ascii="Georgia" w:eastAsia="Times New Roman" w:hAnsi="Georgia" w:cs="Times New Roman"/>
          <w:bCs/>
          <w:kern w:val="0"/>
          <w:sz w:val="23"/>
          <w:szCs w:val="23"/>
          <w14:ligatures w14:val="none"/>
        </w:rPr>
      </w:pPr>
      <w:r w:rsidRPr="005553BD">
        <w:rPr>
          <w:rFonts w:ascii="Georgia" w:eastAsia="Times New Roman" w:hAnsi="Georgia" w:cs="Times New Roman"/>
          <w:b/>
          <w:kern w:val="0"/>
          <w:sz w:val="23"/>
          <w:szCs w:val="23"/>
          <w14:ligatures w14:val="none"/>
        </w:rPr>
        <w:t>CAPTION:</w:t>
      </w:r>
      <w:r w:rsidRPr="005553BD">
        <w:rPr>
          <w:rFonts w:ascii="Georgia" w:eastAsia="Times New Roman" w:hAnsi="Georgia" w:cs="Times New Roman"/>
          <w:bCs/>
          <w:kern w:val="0"/>
          <w:sz w:val="23"/>
          <w:szCs w:val="23"/>
          <w14:ligatures w14:val="none"/>
        </w:rPr>
        <w:tab/>
      </w:r>
      <w:r w:rsidR="005B07F8" w:rsidRPr="005B07F8">
        <w:rPr>
          <w:rFonts w:ascii="Georgia" w:eastAsia="Times New Roman" w:hAnsi="Georgia" w:cs="Times New Roman"/>
          <w:b/>
          <w:kern w:val="0"/>
          <w:sz w:val="23"/>
          <w:szCs w:val="23"/>
          <w14:ligatures w14:val="none"/>
        </w:rPr>
        <w:t xml:space="preserve">STATE V. </w:t>
      </w:r>
      <w:r w:rsidR="008A3EF0">
        <w:rPr>
          <w:rFonts w:ascii="Georgia" w:eastAsia="Times New Roman" w:hAnsi="Georgia" w:cs="Times New Roman"/>
          <w:b/>
          <w:kern w:val="0"/>
          <w:sz w:val="23"/>
          <w:szCs w:val="23"/>
          <w14:ligatures w14:val="none"/>
        </w:rPr>
        <w:t>WINKLE</w:t>
      </w:r>
    </w:p>
    <w:p w14:paraId="529A4D91" w14:textId="510AAC34" w:rsidR="003A73CA" w:rsidRPr="00AE4AA1" w:rsidRDefault="00AE4AA1" w:rsidP="00E208F7">
      <w:pPr>
        <w:spacing w:after="0" w:line="240" w:lineRule="auto"/>
        <w:rPr>
          <w:rFonts w:ascii="Georgia" w:eastAsia="Times New Roman" w:hAnsi="Georgia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sz w:val="23"/>
          <w:szCs w:val="23"/>
          <w14:ligatures w14:val="none"/>
        </w:rPr>
        <w:t>04-15-26</w:t>
      </w:r>
    </w:p>
    <w:p w14:paraId="049EA33F" w14:textId="047354C6" w:rsidR="00A70471" w:rsidRPr="005553BD" w:rsidRDefault="00A70471" w:rsidP="00E208F7">
      <w:pPr>
        <w:spacing w:after="0" w:line="240" w:lineRule="auto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APPEAL NO.: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</w:r>
      <w:r w:rsidR="005B07F8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</w:r>
      <w:sdt>
        <w:sdtPr>
          <w:rPr>
            <w:rFonts w:ascii="Georgia" w:hAnsi="Georgia"/>
            <w:sz w:val="23"/>
            <w:szCs w:val="23"/>
          </w:rPr>
          <w:alias w:val="Appeal No."/>
          <w:tag w:val="Appeal No."/>
          <w:id w:val="-920800113"/>
          <w:placeholder>
            <w:docPart w:val="EB8E5E3729B44FD680BF8C8051AE283E"/>
          </w:placeholder>
          <w:comboBox>
            <w:listItem w:value="Choose an item"/>
            <w:listItem w:displayText="C-######" w:value="C-######"/>
          </w:comboBox>
        </w:sdtPr>
        <w:sdtEndPr/>
        <w:sdtContent>
          <w:r w:rsidR="008A3EF0">
            <w:rPr>
              <w:rFonts w:ascii="Georgia" w:hAnsi="Georgia"/>
              <w:sz w:val="23"/>
              <w:szCs w:val="23"/>
            </w:rPr>
            <w:t>C-250381</w:t>
          </w:r>
        </w:sdtContent>
      </w:sdt>
      <w:r w:rsidR="005553BD"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 </w:t>
      </w:r>
    </w:p>
    <w:p w14:paraId="54E96D1F" w14:textId="77777777" w:rsidR="00A70471" w:rsidRPr="005553BD" w:rsidRDefault="00A70471" w:rsidP="00E208F7">
      <w:pPr>
        <w:spacing w:after="0" w:line="240" w:lineRule="auto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</w:p>
    <w:p w14:paraId="1A0C11CF" w14:textId="70C1BD6C" w:rsidR="00E06BDA" w:rsidRDefault="00A70471" w:rsidP="00E208F7">
      <w:pPr>
        <w:spacing w:after="0" w:line="240" w:lineRule="auto"/>
        <w:rPr>
          <w:rFonts w:ascii="Georgia" w:hAnsi="Georgia"/>
          <w:sz w:val="23"/>
          <w:szCs w:val="23"/>
        </w:rPr>
      </w:pP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TRIAL NO.: 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  <w:t xml:space="preserve">     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</w:r>
      <w:sdt>
        <w:sdtPr>
          <w:rPr>
            <w:rFonts w:ascii="Georgia" w:hAnsi="Georgia"/>
            <w:sz w:val="23"/>
            <w:szCs w:val="23"/>
          </w:rPr>
          <w:alias w:val="Trial No."/>
          <w:tag w:val="Trial No."/>
          <w:id w:val="-1317414933"/>
          <w:placeholder>
            <w:docPart w:val="7CDE7845824A411CA13766615F7CBFE5"/>
          </w:placeholder>
          <w:comboBox>
            <w:listItem w:value="Choose an item"/>
            <w:listItem w:displayText="A-#######" w:value="A-#######"/>
            <w:listItem w:displayText="SK-#######" w:value="SK-#######"/>
            <w:listItem w:displayText="DR-#######" w:value="DR-#######"/>
            <w:listItem w:displayText="DV-#######" w:value="DV-#######"/>
            <w:listItem w:displayText="F/##/#### X" w:value="F/##/#### X"/>
            <w:listItem w:displayText="F/##/#### Z" w:value="F/##/#### Z"/>
            <w:listItem w:displayText="P/##/### X" w:value="P/##/### X"/>
            <w:listItem w:displayText="P/##/### Z" w:value="P/##/### Z"/>
            <w:listItem w:displayText="B-#######" w:value="B-#######"/>
            <w:listItem w:displayText="B-#######-A" w:value="B-#######-A"/>
            <w:listItem w:displayText="##/### X" w:value="##/### X"/>
            <w:listItem w:displayText="##/### Z" w:value="##/### Z"/>
            <w:listItem w:displayText="##CV#####" w:value="##CV#####"/>
            <w:listItem w:displayText="C/##/CRB/#####" w:value="C/##/CRB/#####"/>
            <w:listItem w:displayText="##/CRB/#####" w:value="##/CRB/#####"/>
            <w:listItem w:displayText="##/TRD/####" w:value="##/TRD/####"/>
            <w:listItem w:displayText="##/TRC/####" w:value="##/TRC/####"/>
          </w:comboBox>
        </w:sdtPr>
        <w:sdtEndPr/>
        <w:sdtContent>
          <w:r w:rsidR="008A3EF0">
            <w:rPr>
              <w:rFonts w:ascii="Georgia" w:hAnsi="Georgia"/>
              <w:sz w:val="23"/>
              <w:szCs w:val="23"/>
            </w:rPr>
            <w:t>24/TRC/29913</w:t>
          </w:r>
          <w:r w:rsidR="00C73307">
            <w:rPr>
              <w:rFonts w:ascii="Georgia" w:hAnsi="Georgia"/>
              <w:sz w:val="23"/>
              <w:szCs w:val="23"/>
            </w:rPr>
            <w:t>/A</w:t>
          </w:r>
        </w:sdtContent>
      </w:sdt>
    </w:p>
    <w:p w14:paraId="0569EC7A" w14:textId="792C6A67" w:rsidR="00A70471" w:rsidRPr="008A3EF0" w:rsidRDefault="00A70471" w:rsidP="00E208F7">
      <w:pPr>
        <w:spacing w:after="0" w:line="240" w:lineRule="auto"/>
        <w:rPr>
          <w:rFonts w:ascii="Georgia" w:hAnsi="Georgia"/>
          <w:sz w:val="23"/>
          <w:szCs w:val="23"/>
        </w:rPr>
      </w:pPr>
    </w:p>
    <w:p w14:paraId="155FC6EF" w14:textId="0D6A33AC" w:rsidR="00A70471" w:rsidRPr="005553BD" w:rsidRDefault="00A70471" w:rsidP="00AE4AA1">
      <w:pPr>
        <w:spacing w:after="0" w:line="240" w:lineRule="auto"/>
        <w:ind w:left="2160" w:hanging="2160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KEY WORDS: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</w:r>
      <w:r w:rsidR="008A3EF0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ABUSE OF DISCRETION – DEDUCTIBLE – ECONOMIC LOSS – INSURANCE – RESTITUTION – VICTIM IMPACT STATEMENT 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  </w:t>
      </w:r>
    </w:p>
    <w:p w14:paraId="654975CF" w14:textId="066936DB" w:rsidR="002B0052" w:rsidRDefault="00A70471" w:rsidP="00AE4AA1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SUMMARY:</w:t>
      </w:r>
      <w:r w:rsidRPr="005553B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ab/>
      </w:r>
      <w:r w:rsidRPr="005553B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ab/>
      </w:r>
    </w:p>
    <w:p w14:paraId="282570A6" w14:textId="22C788A4" w:rsidR="008A3EF0" w:rsidRDefault="008A3EF0" w:rsidP="00E208F7">
      <w:pPr>
        <w:suppressAutoHyphens/>
        <w:spacing w:after="0" w:line="240" w:lineRule="auto"/>
        <w:ind w:firstLine="2160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  <w:r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Because the victim impact statement contains competent, credible evidence from which </w:t>
      </w:r>
      <w:r w:rsidR="00C73307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the trial</w:t>
      </w:r>
      <w:r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 court could determine that victim-appellant suffered an economic loss by paying an insurance deductible and therefore </w:t>
      </w:r>
      <w:r w:rsidR="0016458C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could be</w:t>
      </w:r>
      <w:r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 entitled to restitution in the amount of the insurance deductible, the cause </w:t>
      </w:r>
      <w:r w:rsidR="00C73307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must be</w:t>
      </w:r>
      <w:r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 remanded for the trial court to hold a restitution hearing.  </w:t>
      </w:r>
    </w:p>
    <w:p w14:paraId="4E396FFF" w14:textId="77777777" w:rsidR="002B0052" w:rsidRDefault="002B0052" w:rsidP="00E208F7">
      <w:pPr>
        <w:suppressAutoHyphens/>
        <w:spacing w:after="0" w:line="240" w:lineRule="auto"/>
        <w:ind w:firstLine="2160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</w:p>
    <w:p w14:paraId="32EB6A1F" w14:textId="77777777" w:rsidR="00A70471" w:rsidRPr="005553BD" w:rsidRDefault="00A70471" w:rsidP="00E208F7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</w:p>
    <w:p w14:paraId="0C530500" w14:textId="61101ACB" w:rsidR="00A70471" w:rsidRDefault="00A70471" w:rsidP="00E208F7">
      <w:pPr>
        <w:spacing w:after="0" w:line="240" w:lineRule="auto"/>
        <w:ind w:left="2160" w:hanging="2160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JUDGMENT:</w:t>
      </w:r>
      <w:r w:rsidRPr="005553BD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ab/>
      </w:r>
      <w:r w:rsidR="002B33C4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 xml:space="preserve">REVERSED </w:t>
      </w:r>
      <w:r w:rsidR="00E208F7"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  <w:t>AND CAUSE REMANDED</w:t>
      </w:r>
    </w:p>
    <w:p w14:paraId="67F38D64" w14:textId="77777777" w:rsidR="00E208F7" w:rsidRPr="005553BD" w:rsidRDefault="00E208F7" w:rsidP="00E208F7">
      <w:pPr>
        <w:spacing w:after="0" w:line="240" w:lineRule="auto"/>
        <w:ind w:left="2160" w:hanging="2160"/>
        <w:jc w:val="both"/>
        <w:rPr>
          <w:rFonts w:ascii="Georgia" w:eastAsia="Times New Roman" w:hAnsi="Georgia" w:cs="Times New Roman"/>
          <w:kern w:val="0"/>
          <w:sz w:val="23"/>
          <w:szCs w:val="23"/>
          <w14:ligatures w14:val="none"/>
        </w:rPr>
      </w:pPr>
    </w:p>
    <w:p w14:paraId="05841E9B" w14:textId="48682E93" w:rsidR="00276A78" w:rsidRPr="00D345F8" w:rsidRDefault="00276A78" w:rsidP="00E208F7">
      <w:pPr>
        <w:pStyle w:val="Fro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ind w:left="2160" w:hanging="2160"/>
        <w:rPr>
          <w:rFonts w:ascii="Georgia" w:hAnsi="Georgia"/>
          <w:sz w:val="23"/>
          <w:szCs w:val="23"/>
        </w:rPr>
      </w:pPr>
      <w:r w:rsidRPr="005553BD">
        <w:rPr>
          <w:rFonts w:ascii="Georgia" w:hAnsi="Georgia"/>
          <w:sz w:val="23"/>
          <w:szCs w:val="23"/>
        </w:rPr>
        <w:t>JUDGES:</w:t>
      </w:r>
      <w:r w:rsidR="00D345F8" w:rsidRPr="005553BD">
        <w:rPr>
          <w:rFonts w:ascii="Georgia" w:hAnsi="Georgia"/>
          <w:sz w:val="23"/>
          <w:szCs w:val="23"/>
        </w:rPr>
        <w:t xml:space="preserve"> </w:t>
      </w:r>
      <w:r w:rsidR="00D345F8" w:rsidRPr="005553BD">
        <w:rPr>
          <w:rFonts w:ascii="Georgia" w:hAnsi="Georgia"/>
          <w:sz w:val="23"/>
          <w:szCs w:val="23"/>
        </w:rPr>
        <w:tab/>
      </w:r>
      <w:r w:rsidR="00C33439" w:rsidRPr="005553BD">
        <w:rPr>
          <w:rFonts w:ascii="Georgia" w:hAnsi="Georgia"/>
          <w:sz w:val="23"/>
          <w:szCs w:val="23"/>
        </w:rPr>
        <w:tab/>
      </w:r>
      <w:r w:rsidR="00D345F8" w:rsidRPr="005553BD">
        <w:rPr>
          <w:rFonts w:ascii="Georgia" w:hAnsi="Georgia"/>
          <w:sz w:val="23"/>
          <w:szCs w:val="23"/>
        </w:rPr>
        <w:t xml:space="preserve">OPINION </w:t>
      </w:r>
      <w:r w:rsidR="00C33439" w:rsidRPr="005553BD">
        <w:rPr>
          <w:rFonts w:ascii="Georgia" w:hAnsi="Georgia"/>
          <w:sz w:val="23"/>
          <w:szCs w:val="23"/>
        </w:rPr>
        <w:t>by</w:t>
      </w:r>
      <w:r w:rsidR="007A7F84">
        <w:rPr>
          <w:rFonts w:ascii="Georgia" w:hAnsi="Georgia"/>
          <w:sz w:val="23"/>
          <w:szCs w:val="23"/>
        </w:rPr>
        <w:t xml:space="preserve"> </w:t>
      </w:r>
      <w:sdt>
        <w:sdtPr>
          <w:rPr>
            <w:rFonts w:ascii="Georgia" w:hAnsi="Georgia"/>
            <w:sz w:val="23"/>
            <w:szCs w:val="23"/>
          </w:rPr>
          <w:id w:val="-1830739923"/>
          <w:placeholder>
            <w:docPart w:val="2D7BABE45A1C46BD8825A91B91CF5042"/>
          </w:placeholder>
          <w:dropDownList>
            <w:listItem w:value="Choose an item."/>
            <w:listItem w:displayText="BOCK" w:value="BOCK"/>
            <w:listItem w:displayText="CROUSE" w:value="CROUSE"/>
            <w:listItem w:displayText="KINSLEY" w:value="KINSLEY"/>
            <w:listItem w:displayText="MOORE" w:value="MOORE"/>
            <w:listItem w:displayText="NESTOR" w:value="NESTOR"/>
            <w:listItem w:displayText="ZAYAS" w:value="ZAYAS"/>
          </w:dropDownList>
        </w:sdtPr>
        <w:sdtEndPr/>
        <w:sdtContent>
          <w:r w:rsidR="008A3EF0">
            <w:rPr>
              <w:rFonts w:ascii="Georgia" w:hAnsi="Georgia"/>
              <w:sz w:val="23"/>
              <w:szCs w:val="23"/>
            </w:rPr>
            <w:t>NESTOR</w:t>
          </w:r>
        </w:sdtContent>
      </w:sdt>
      <w:r w:rsidR="00E208F7" w:rsidRPr="00E208F7">
        <w:rPr>
          <w:rFonts w:ascii="Georgia" w:hAnsi="Georgia"/>
          <w:sz w:val="23"/>
          <w:szCs w:val="23"/>
        </w:rPr>
        <w:t xml:space="preserve">, J.; </w:t>
      </w:r>
      <w:sdt>
        <w:sdtPr>
          <w:rPr>
            <w:rFonts w:ascii="Georgia" w:hAnsi="Georgia"/>
            <w:sz w:val="23"/>
            <w:szCs w:val="23"/>
          </w:rPr>
          <w:id w:val="199368414"/>
          <w:placeholder>
            <w:docPart w:val="D08463BBDDD6446BB0EB049CB4EEA7C1"/>
          </w:placeholder>
          <w:dropDownList>
            <w:listItem w:value="Choose an item."/>
            <w:listItem w:displayText="BOCK" w:value="BOCK"/>
            <w:listItem w:displayText="CROUSE" w:value="CROUSE"/>
            <w:listItem w:displayText="KINSLEY" w:value="KINSLEY"/>
            <w:listItem w:displayText="MOORE" w:value="MOORE"/>
            <w:listItem w:displayText="NESTOR" w:value="NESTOR"/>
            <w:listItem w:displayText="ZAYAS" w:value="ZAYAS"/>
          </w:dropDownList>
        </w:sdtPr>
        <w:sdtEndPr/>
        <w:sdtContent>
          <w:r w:rsidR="008A3EF0">
            <w:rPr>
              <w:rFonts w:ascii="Georgia" w:hAnsi="Georgia"/>
              <w:sz w:val="23"/>
              <w:szCs w:val="23"/>
            </w:rPr>
            <w:t>KINSLEY</w:t>
          </w:r>
        </w:sdtContent>
      </w:sdt>
      <w:r w:rsidR="008A3EF0">
        <w:rPr>
          <w:rFonts w:ascii="Georgia" w:hAnsi="Georgia"/>
          <w:sz w:val="23"/>
          <w:szCs w:val="23"/>
        </w:rPr>
        <w:t>, P.J.,</w:t>
      </w:r>
      <w:r w:rsidR="007A7F84" w:rsidRPr="00E208F7">
        <w:rPr>
          <w:rFonts w:ascii="Georgia" w:hAnsi="Georgia"/>
          <w:sz w:val="23"/>
          <w:szCs w:val="23"/>
        </w:rPr>
        <w:t xml:space="preserve"> </w:t>
      </w:r>
      <w:r w:rsidR="00E208F7" w:rsidRPr="00E208F7">
        <w:rPr>
          <w:rFonts w:ascii="Georgia" w:hAnsi="Georgia"/>
          <w:sz w:val="23"/>
          <w:szCs w:val="23"/>
        </w:rPr>
        <w:t xml:space="preserve">and </w:t>
      </w:r>
      <w:sdt>
        <w:sdtPr>
          <w:rPr>
            <w:rFonts w:ascii="Georgia" w:hAnsi="Georgia"/>
            <w:sz w:val="23"/>
            <w:szCs w:val="23"/>
          </w:rPr>
          <w:id w:val="-291433319"/>
          <w:placeholder>
            <w:docPart w:val="58D59A3E4EDB412F9C82717788F9919C"/>
          </w:placeholder>
          <w:dropDownList>
            <w:listItem w:value="Choose an item."/>
            <w:listItem w:displayText="BOCK" w:value="BOCK"/>
            <w:listItem w:displayText="CROUSE" w:value="CROUSE"/>
            <w:listItem w:displayText="KINSLEY" w:value="KINSLEY"/>
            <w:listItem w:displayText="MOORE" w:value="MOORE"/>
            <w:listItem w:displayText="NESTOR" w:value="NESTOR"/>
            <w:listItem w:displayText="ZAYAS" w:value="ZAYAS"/>
          </w:dropDownList>
        </w:sdtPr>
        <w:sdtEndPr/>
        <w:sdtContent>
          <w:r w:rsidR="008A3EF0">
            <w:rPr>
              <w:rFonts w:ascii="Georgia" w:hAnsi="Georgia"/>
              <w:sz w:val="23"/>
              <w:szCs w:val="23"/>
            </w:rPr>
            <w:t>MOORE</w:t>
          </w:r>
        </w:sdtContent>
      </w:sdt>
      <w:r w:rsidR="00E208F7" w:rsidRPr="00E208F7">
        <w:rPr>
          <w:rFonts w:ascii="Georgia" w:hAnsi="Georgia"/>
          <w:sz w:val="23"/>
          <w:szCs w:val="23"/>
        </w:rPr>
        <w:t>, J., CONCUR.</w:t>
      </w:r>
    </w:p>
    <w:p w14:paraId="3896DBA7" w14:textId="77777777" w:rsidR="00A70471" w:rsidRPr="00D345F8" w:rsidRDefault="00A70471">
      <w:pPr>
        <w:jc w:val="both"/>
        <w:rPr>
          <w:rFonts w:ascii="Georgia" w:hAnsi="Georgia"/>
          <w:sz w:val="23"/>
          <w:szCs w:val="23"/>
        </w:rPr>
      </w:pPr>
    </w:p>
    <w:sectPr w:rsidR="00A70471" w:rsidRPr="00D3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F0"/>
    <w:rsid w:val="00011F21"/>
    <w:rsid w:val="00035EDF"/>
    <w:rsid w:val="00055540"/>
    <w:rsid w:val="0006430C"/>
    <w:rsid w:val="00162B34"/>
    <w:rsid w:val="0016458C"/>
    <w:rsid w:val="00221A82"/>
    <w:rsid w:val="00225FB5"/>
    <w:rsid w:val="002265D0"/>
    <w:rsid w:val="00276A78"/>
    <w:rsid w:val="00285F91"/>
    <w:rsid w:val="002A6869"/>
    <w:rsid w:val="002B0052"/>
    <w:rsid w:val="002B33C4"/>
    <w:rsid w:val="003A73CA"/>
    <w:rsid w:val="003E729D"/>
    <w:rsid w:val="00412606"/>
    <w:rsid w:val="00422719"/>
    <w:rsid w:val="00423D09"/>
    <w:rsid w:val="00455BC4"/>
    <w:rsid w:val="00463AA3"/>
    <w:rsid w:val="004B3C42"/>
    <w:rsid w:val="004B3D3D"/>
    <w:rsid w:val="00507D9F"/>
    <w:rsid w:val="00546DA4"/>
    <w:rsid w:val="005553BD"/>
    <w:rsid w:val="005561F7"/>
    <w:rsid w:val="005B07F8"/>
    <w:rsid w:val="005B37D5"/>
    <w:rsid w:val="005F4B9B"/>
    <w:rsid w:val="005F7151"/>
    <w:rsid w:val="0061704B"/>
    <w:rsid w:val="00684DA9"/>
    <w:rsid w:val="006916DB"/>
    <w:rsid w:val="006F0092"/>
    <w:rsid w:val="007108F9"/>
    <w:rsid w:val="00765DB1"/>
    <w:rsid w:val="007A7F84"/>
    <w:rsid w:val="007E2228"/>
    <w:rsid w:val="007E38C0"/>
    <w:rsid w:val="00813F86"/>
    <w:rsid w:val="00834CD9"/>
    <w:rsid w:val="008515C5"/>
    <w:rsid w:val="00877235"/>
    <w:rsid w:val="00887E3D"/>
    <w:rsid w:val="008A3EF0"/>
    <w:rsid w:val="008E3D6A"/>
    <w:rsid w:val="00902E77"/>
    <w:rsid w:val="00942423"/>
    <w:rsid w:val="0094372D"/>
    <w:rsid w:val="00991A76"/>
    <w:rsid w:val="009E083C"/>
    <w:rsid w:val="009E6049"/>
    <w:rsid w:val="00A2446F"/>
    <w:rsid w:val="00A608CC"/>
    <w:rsid w:val="00A70471"/>
    <w:rsid w:val="00A86796"/>
    <w:rsid w:val="00A92662"/>
    <w:rsid w:val="00AD0450"/>
    <w:rsid w:val="00AE4AA1"/>
    <w:rsid w:val="00AF36AA"/>
    <w:rsid w:val="00B26E5A"/>
    <w:rsid w:val="00B40C36"/>
    <w:rsid w:val="00B4558B"/>
    <w:rsid w:val="00B46408"/>
    <w:rsid w:val="00BC092E"/>
    <w:rsid w:val="00BF0BE2"/>
    <w:rsid w:val="00C33439"/>
    <w:rsid w:val="00C40A7E"/>
    <w:rsid w:val="00C51E5E"/>
    <w:rsid w:val="00C537EC"/>
    <w:rsid w:val="00C73307"/>
    <w:rsid w:val="00CB315C"/>
    <w:rsid w:val="00CE4912"/>
    <w:rsid w:val="00D246A8"/>
    <w:rsid w:val="00D27584"/>
    <w:rsid w:val="00D345F8"/>
    <w:rsid w:val="00D50BF1"/>
    <w:rsid w:val="00D716DE"/>
    <w:rsid w:val="00D71DCC"/>
    <w:rsid w:val="00DC7775"/>
    <w:rsid w:val="00DF0104"/>
    <w:rsid w:val="00DF7E7A"/>
    <w:rsid w:val="00E06BDA"/>
    <w:rsid w:val="00E208F7"/>
    <w:rsid w:val="00E862B5"/>
    <w:rsid w:val="00EF4C06"/>
    <w:rsid w:val="00F05F02"/>
    <w:rsid w:val="00F10BE0"/>
    <w:rsid w:val="00F637A8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6A8A"/>
  <w15:chartTrackingRefBased/>
  <w15:docId w15:val="{B4783F79-AD2C-4E43-A89A-4430482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16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53BD"/>
    <w:rPr>
      <w:color w:val="808080"/>
    </w:rPr>
  </w:style>
  <w:style w:type="paragraph" w:customStyle="1" w:styleId="Front2">
    <w:name w:val="Front2"/>
    <w:rsid w:val="005553B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E5E3729B44FD680BF8C8051AE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C1FB-3534-4E1A-BD17-5A35787ED0FB}"/>
      </w:docPartPr>
      <w:docPartBody>
        <w:p w:rsidR="007D5346" w:rsidRDefault="007D5346">
          <w:pPr>
            <w:pStyle w:val="EB8E5E3729B44FD680BF8C8051AE283E"/>
          </w:pPr>
          <w:r w:rsidRPr="005553BD">
            <w:rPr>
              <w:rStyle w:val="PlaceholderText"/>
              <w:rFonts w:eastAsiaTheme="majorEastAsia"/>
              <w:sz w:val="23"/>
              <w:szCs w:val="23"/>
            </w:rPr>
            <w:t>Choose an item.</w:t>
          </w:r>
        </w:p>
      </w:docPartBody>
    </w:docPart>
    <w:docPart>
      <w:docPartPr>
        <w:name w:val="7CDE7845824A411CA13766615F7C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D97E-98B9-483F-A0D2-B6E6CABBD6C8}"/>
      </w:docPartPr>
      <w:docPartBody>
        <w:p w:rsidR="007D5346" w:rsidRDefault="007D5346">
          <w:pPr>
            <w:pStyle w:val="7CDE7845824A411CA13766615F7CBFE5"/>
          </w:pPr>
          <w:r w:rsidRPr="005553BD">
            <w:rPr>
              <w:rStyle w:val="PlaceholderText"/>
              <w:rFonts w:eastAsiaTheme="majorEastAsia"/>
              <w:sz w:val="23"/>
              <w:szCs w:val="23"/>
            </w:rPr>
            <w:t>Choose an item.</w:t>
          </w:r>
        </w:p>
      </w:docPartBody>
    </w:docPart>
    <w:docPart>
      <w:docPartPr>
        <w:name w:val="2D7BABE45A1C46BD8825A91B91CF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C38FC-D25E-4D78-9DCE-6C5516D3C969}"/>
      </w:docPartPr>
      <w:docPartBody>
        <w:p w:rsidR="007D5346" w:rsidRDefault="007D5346">
          <w:pPr>
            <w:pStyle w:val="2D7BABE45A1C46BD8825A91B91CF5042"/>
          </w:pPr>
          <w:r w:rsidRPr="00832E28">
            <w:rPr>
              <w:rStyle w:val="PlaceholderText"/>
            </w:rPr>
            <w:t>Choose an item.</w:t>
          </w:r>
        </w:p>
      </w:docPartBody>
    </w:docPart>
    <w:docPart>
      <w:docPartPr>
        <w:name w:val="D08463BBDDD6446BB0EB049CB4EE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D36E-3B0E-46A1-8D88-F91A7555F18D}"/>
      </w:docPartPr>
      <w:docPartBody>
        <w:p w:rsidR="007D5346" w:rsidRDefault="007D5346">
          <w:pPr>
            <w:pStyle w:val="D08463BBDDD6446BB0EB049CB4EEA7C1"/>
          </w:pPr>
          <w:r w:rsidRPr="00832E28">
            <w:rPr>
              <w:rStyle w:val="PlaceholderText"/>
            </w:rPr>
            <w:t>Choose an item.</w:t>
          </w:r>
        </w:p>
      </w:docPartBody>
    </w:docPart>
    <w:docPart>
      <w:docPartPr>
        <w:name w:val="58D59A3E4EDB412F9C82717788F99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E71E-DD11-4D18-97BF-69B458303BCC}"/>
      </w:docPartPr>
      <w:docPartBody>
        <w:p w:rsidR="007D5346" w:rsidRDefault="007D5346">
          <w:pPr>
            <w:pStyle w:val="58D59A3E4EDB412F9C82717788F9919C"/>
          </w:pPr>
          <w:r w:rsidRPr="00832E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46"/>
    <w:rsid w:val="004B3C42"/>
    <w:rsid w:val="005561F7"/>
    <w:rsid w:val="007D5346"/>
    <w:rsid w:val="00A2446F"/>
    <w:rsid w:val="00A6534F"/>
    <w:rsid w:val="00D97510"/>
    <w:rsid w:val="00E31C61"/>
    <w:rsid w:val="00F0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8E5E3729B44FD680BF8C8051AE283E">
    <w:name w:val="EB8E5E3729B44FD680BF8C8051AE283E"/>
  </w:style>
  <w:style w:type="paragraph" w:customStyle="1" w:styleId="7CDE7845824A411CA13766615F7CBFE5">
    <w:name w:val="7CDE7845824A411CA13766615F7CBFE5"/>
  </w:style>
  <w:style w:type="paragraph" w:customStyle="1" w:styleId="2D7BABE45A1C46BD8825A91B91CF5042">
    <w:name w:val="2D7BABE45A1C46BD8825A91B91CF5042"/>
  </w:style>
  <w:style w:type="paragraph" w:customStyle="1" w:styleId="D08463BBDDD6446BB0EB049CB4EEA7C1">
    <w:name w:val="D08463BBDDD6446BB0EB049CB4EEA7C1"/>
  </w:style>
  <w:style w:type="paragraph" w:customStyle="1" w:styleId="58D59A3E4EDB412F9C82717788F9919C">
    <w:name w:val="58D59A3E4EDB412F9C82717788F99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4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C-250381</dc:title>
  <dc:subject/>
  <dc:creator>.</dc:creator>
  <cp:keywords/>
  <dc:description/>
  <cp:lastModifiedBy>Renata Freese</cp:lastModifiedBy>
  <cp:revision>2</cp:revision>
  <dcterms:created xsi:type="dcterms:W3CDTF">2026-04-13T19:08:00Z</dcterms:created>
  <dcterms:modified xsi:type="dcterms:W3CDTF">2026-04-13T19:08:00Z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853e8b-2842-49a7-9915-7bc23fd448a9_Enabled">
    <vt:lpwstr>true</vt:lpwstr>
  </property>
  <property fmtid="{D5CDD505-2E9C-101B-9397-08002B2CF9AE}" pid="3" name="MSIP_Label_18853e8b-2842-49a7-9915-7bc23fd448a9_SetDate">
    <vt:lpwstr>2026-04-08T14:04:11Z</vt:lpwstr>
  </property>
  <property fmtid="{D5CDD505-2E9C-101B-9397-08002B2CF9AE}" pid="4" name="MSIP_Label_18853e8b-2842-49a7-9915-7bc23fd448a9_Method">
    <vt:lpwstr>Standard</vt:lpwstr>
  </property>
  <property fmtid="{D5CDD505-2E9C-101B-9397-08002B2CF9AE}" pid="5" name="MSIP_Label_18853e8b-2842-49a7-9915-7bc23fd448a9_Name">
    <vt:lpwstr>defa4170-0d19-0005-0004-bc88714345d2</vt:lpwstr>
  </property>
  <property fmtid="{D5CDD505-2E9C-101B-9397-08002B2CF9AE}" pid="6" name="MSIP_Label_18853e8b-2842-49a7-9915-7bc23fd448a9_SiteId">
    <vt:lpwstr>44f0a92c-af5b-4b21-933f-018208c9127d</vt:lpwstr>
  </property>
  <property fmtid="{D5CDD505-2E9C-101B-9397-08002B2CF9AE}" pid="7" name="MSIP_Label_18853e8b-2842-49a7-9915-7bc23fd448a9_ActionId">
    <vt:lpwstr>d6c0769c-f6ef-4894-8574-990abcd9ab57</vt:lpwstr>
  </property>
  <property fmtid="{D5CDD505-2E9C-101B-9397-08002B2CF9AE}" pid="8" name="MSIP_Label_18853e8b-2842-49a7-9915-7bc23fd448a9_ContentBits">
    <vt:lpwstr>0</vt:lpwstr>
  </property>
  <property fmtid="{D5CDD505-2E9C-101B-9397-08002B2CF9AE}" pid="9" name="MSIP_Label_18853e8b-2842-49a7-9915-7bc23fd448a9_Tag">
    <vt:lpwstr>10, 3, 0, 1</vt:lpwstr>
  </property>
</Properties>
</file>