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0A53D" w14:textId="62C921B1" w:rsidR="002408C7" w:rsidRDefault="00612888">
      <w:pPr>
        <w:rPr>
          <w:rStyle w:val="FontBOLDALLCAPS"/>
        </w:rPr>
      </w:pPr>
      <w:r w:rsidRPr="00612888">
        <w:rPr>
          <w:b/>
        </w:rPr>
        <w:t>CAPTION</w:t>
      </w:r>
      <w:r>
        <w:rPr>
          <w:b/>
        </w:rPr>
        <w:t>:</w:t>
      </w:r>
      <w:r>
        <w:rPr>
          <w:b/>
        </w:rPr>
        <w:tab/>
      </w:r>
      <w:r w:rsidR="00FA1CF6">
        <w:rPr>
          <w:rStyle w:val="FontBOLDALLCAPS"/>
        </w:rPr>
        <w:t>sTATE V. nOONAN</w:t>
      </w:r>
    </w:p>
    <w:p w14:paraId="7B2FDBAA" w14:textId="7DA9686E" w:rsidR="00612888" w:rsidRPr="000C6FAC" w:rsidRDefault="000C6FAC">
      <w:pPr>
        <w:rPr>
          <w:b/>
          <w:bCs/>
        </w:rPr>
      </w:pPr>
      <w:r>
        <w:rPr>
          <w:b/>
          <w:bCs/>
        </w:rPr>
        <w:t>08-07-26</w:t>
      </w:r>
    </w:p>
    <w:p w14:paraId="760B0609" w14:textId="0E207734" w:rsidR="00612888" w:rsidRDefault="00612888" w:rsidP="00612888">
      <w:pPr>
        <w:rPr>
          <w:rFonts w:ascii="Georgia" w:eastAsia="Times New Roman" w:hAnsi="Georgia" w:cs="Times New Roman"/>
          <w:kern w:val="0"/>
          <w:szCs w:val="23"/>
          <w14:ligatures w14:val="none"/>
        </w:rPr>
      </w:pPr>
      <w:r w:rsidRPr="00C15070">
        <w:rPr>
          <w:rStyle w:val="FontALLCAPS"/>
        </w:rPr>
        <w:t xml:space="preserve">APPEAL </w:t>
      </w:r>
      <w:sdt>
        <w:sdtPr>
          <w:rPr>
            <w:rStyle w:val="FontALLCAPS"/>
          </w:rPr>
          <w:tag w:val="No_Nos"/>
          <w:id w:val="1488437484"/>
          <w:placeholder>
            <w:docPart w:val="AED564EE136349C997FFD9CF03E272E8"/>
          </w:placeholder>
          <w:dropDownList>
            <w:listItem w:value="Choose an item."/>
            <w:listItem w:displayText="No." w:value="No."/>
            <w:listItem w:displayText="Nos." w:value="Nos."/>
          </w:dropDownList>
        </w:sdtPr>
        <w:sdtEndPr>
          <w:rPr>
            <w:rStyle w:val="FontALLCAPS"/>
          </w:rPr>
        </w:sdtEndPr>
        <w:sdtContent>
          <w:r w:rsidR="00FA1CF6">
            <w:rPr>
              <w:rStyle w:val="FontALLCAPS"/>
            </w:rPr>
            <w:t>No.</w:t>
          </w:r>
        </w:sdtContent>
      </w:sdt>
      <w:r w:rsidRPr="00C15070">
        <w:rPr>
          <w:rStyle w:val="FontALLCAPS"/>
        </w:rPr>
        <w:t>:</w:t>
      </w:r>
      <w:r>
        <w:rPr>
          <w:rStyle w:val="FontALLCAPS"/>
        </w:rPr>
        <w:tab/>
      </w:r>
      <w:r>
        <w:rPr>
          <w:rFonts w:ascii="Georgia" w:eastAsia="Times New Roman" w:hAnsi="Georgia" w:cs="Times New Roman"/>
          <w:kern w:val="0"/>
          <w:szCs w:val="23"/>
          <w14:ligatures w14:val="none"/>
        </w:rPr>
        <w:t>C-</w:t>
      </w:r>
      <w:r w:rsidR="00FA1CF6">
        <w:rPr>
          <w:rFonts w:ascii="Georgia" w:eastAsia="Times New Roman" w:hAnsi="Georgia" w:cs="Times New Roman"/>
          <w:kern w:val="0"/>
          <w:szCs w:val="23"/>
          <w14:ligatures w14:val="none"/>
        </w:rPr>
        <w:t>260024</w:t>
      </w:r>
    </w:p>
    <w:p w14:paraId="1FF37C16" w14:textId="77777777" w:rsidR="00612888" w:rsidRDefault="00612888"/>
    <w:p w14:paraId="5AEC125C" w14:textId="17525B46" w:rsidR="00612888" w:rsidRDefault="00612888" w:rsidP="00612888">
      <w:pPr>
        <w:rPr>
          <w:rStyle w:val="FontALLCAPS"/>
        </w:rPr>
      </w:pPr>
      <w:r w:rsidRPr="00C15070">
        <w:rPr>
          <w:rStyle w:val="FontALLCAPS"/>
        </w:rPr>
        <w:t xml:space="preserve">TRIAL </w:t>
      </w:r>
      <w:sdt>
        <w:sdtPr>
          <w:rPr>
            <w:rStyle w:val="FontALLCAPS"/>
          </w:rPr>
          <w:tag w:val="No_Nos"/>
          <w:id w:val="1523131923"/>
          <w:placeholder>
            <w:docPart w:val="4BDDD349D7274943A28917787E1B9CA1"/>
          </w:placeholder>
          <w:dropDownList>
            <w:listItem w:value="Choose an item."/>
            <w:listItem w:displayText="No." w:value="No."/>
            <w:listItem w:displayText="Nos." w:value="Nos."/>
          </w:dropDownList>
        </w:sdtPr>
        <w:sdtEndPr>
          <w:rPr>
            <w:rStyle w:val="FontALLCAPS"/>
          </w:rPr>
        </w:sdtEndPr>
        <w:sdtContent>
          <w:r w:rsidR="00FA1CF6">
            <w:rPr>
              <w:rStyle w:val="FontALLCAPS"/>
            </w:rPr>
            <w:t>No.</w:t>
          </w:r>
        </w:sdtContent>
      </w:sdt>
      <w:r w:rsidRPr="00C15070">
        <w:rPr>
          <w:rStyle w:val="FontALLCAPS"/>
        </w:rPr>
        <w:t>:</w:t>
      </w:r>
      <w:r>
        <w:rPr>
          <w:rStyle w:val="FontALLCAPS"/>
        </w:rPr>
        <w:tab/>
      </w:r>
      <w:r w:rsidR="00FA1CF6">
        <w:rPr>
          <w:rStyle w:val="FontALLCAPS"/>
        </w:rPr>
        <w:t>c/24/crb/18122</w:t>
      </w:r>
    </w:p>
    <w:p w14:paraId="2D89405E" w14:textId="77777777" w:rsidR="00BD07EF" w:rsidRDefault="00BD07EF" w:rsidP="00612888">
      <w:pPr>
        <w:rPr>
          <w:rStyle w:val="FontALLCAPS"/>
        </w:rPr>
      </w:pPr>
    </w:p>
    <w:p w14:paraId="0577340A" w14:textId="3121628C" w:rsidR="00BD07EF" w:rsidRDefault="00BD07EF" w:rsidP="00612888">
      <w:pPr>
        <w:rPr>
          <w:rStyle w:val="FontALLCAPS"/>
        </w:rPr>
      </w:pPr>
      <w:r w:rsidRPr="00BD07EF">
        <w:t>KEY WORDS:</w:t>
      </w:r>
      <w:r>
        <w:tab/>
      </w:r>
      <w:r w:rsidR="00FA1CF6">
        <w:rPr>
          <w:rStyle w:val="FontALLCAPS"/>
        </w:rPr>
        <w:t xml:space="preserve">mANIFEST wEIGHT — ASSAULT — </w:t>
      </w:r>
      <w:r w:rsidR="000E4BE0">
        <w:rPr>
          <w:rStyle w:val="FontALLCAPS"/>
        </w:rPr>
        <w:t xml:space="preserve">Credibility — </w:t>
      </w:r>
      <w:r w:rsidR="00FA1CF6">
        <w:rPr>
          <w:rStyle w:val="FontALLCAPS"/>
        </w:rPr>
        <w:t>PHYSICAL HARM — HAIR-PULLING</w:t>
      </w:r>
    </w:p>
    <w:p w14:paraId="49140799" w14:textId="77777777" w:rsidR="00BD07EF" w:rsidRDefault="00BD07EF" w:rsidP="00612888">
      <w:pPr>
        <w:rPr>
          <w:rStyle w:val="FontALLCAPS"/>
        </w:rPr>
      </w:pPr>
    </w:p>
    <w:p w14:paraId="2074599E" w14:textId="77777777" w:rsidR="00BD07EF" w:rsidRDefault="00BD07EF" w:rsidP="00612888">
      <w:r w:rsidRPr="00BD07EF">
        <w:t>SUMMARY:</w:t>
      </w:r>
    </w:p>
    <w:p w14:paraId="6D54AA01" w14:textId="5B2952F4" w:rsidR="00BD07EF" w:rsidRDefault="00FA1CF6" w:rsidP="00FA1CF6">
      <w:pPr>
        <w:pStyle w:val="SummaryText"/>
      </w:pPr>
      <w:r>
        <w:t>Defendant’s conviction for assault was not against the manifest of the evidence where the trial court’s finding that defendant had pulled</w:t>
      </w:r>
      <w:r w:rsidR="00B07436">
        <w:t xml:space="preserve"> </w:t>
      </w:r>
      <w:r w:rsidR="00AD39B2">
        <w:t xml:space="preserve">the </w:t>
      </w:r>
      <w:r w:rsidR="00B07436">
        <w:t>victim’s</w:t>
      </w:r>
      <w:r>
        <w:t xml:space="preserve"> hair out of </w:t>
      </w:r>
      <w:r w:rsidR="00B07436">
        <w:t>her</w:t>
      </w:r>
      <w:r>
        <w:t xml:space="preserve"> head was supported by victim testimony and photographs</w:t>
      </w:r>
      <w:r w:rsidR="00704570">
        <w:t>,</w:t>
      </w:r>
      <w:r>
        <w:t xml:space="preserve"> and where no evidence so undermined </w:t>
      </w:r>
      <w:r w:rsidR="00AD39B2">
        <w:t xml:space="preserve">the </w:t>
      </w:r>
      <w:r>
        <w:t>victim’s credibility as to require the trial court to discredit her testimony.</w:t>
      </w:r>
    </w:p>
    <w:p w14:paraId="163C28D1" w14:textId="5074390D" w:rsidR="00FA1CF6" w:rsidRPr="00BD07EF" w:rsidRDefault="00FA1CF6" w:rsidP="00FA1CF6">
      <w:pPr>
        <w:pStyle w:val="SummaryText"/>
      </w:pPr>
      <w:r>
        <w:t>Where the evidence supported a finding that defendant had physically pulled substantial amounts of</w:t>
      </w:r>
      <w:r w:rsidR="00AD39B2">
        <w:t xml:space="preserve"> the</w:t>
      </w:r>
      <w:r>
        <w:t xml:space="preserve"> victim’s hair out of her head, the trial court permissibly found that </w:t>
      </w:r>
      <w:r w:rsidR="00AD39B2">
        <w:t xml:space="preserve">the victim </w:t>
      </w:r>
      <w:r>
        <w:t>had suffered “physical harm” within the meaning of R.C. 2903.13(A) and 2901.01(A)(3).</w:t>
      </w:r>
    </w:p>
    <w:p w14:paraId="640AE39E" w14:textId="3095BABD" w:rsidR="00BD07EF" w:rsidRDefault="00BD07EF" w:rsidP="00BD07EF">
      <w:pPr>
        <w:rPr>
          <w:rFonts w:eastAsia="Times New Roman"/>
        </w:rPr>
      </w:pPr>
      <w:r w:rsidRPr="00BD07EF">
        <w:t>JUDGMENT:</w:t>
      </w:r>
      <w:r>
        <w:tab/>
      </w:r>
      <w:sdt>
        <w:sdtPr>
          <w:rPr>
            <w:rStyle w:val="FontALLCAPS"/>
          </w:rPr>
          <w:tag w:val="Judgment on appeal"/>
          <w:id w:val="1865938758"/>
          <w:placeholder>
            <w:docPart w:val="7290AE298F4A4F268D2FB167A147EEB2"/>
          </w:placeholder>
          <w:comboBox>
            <w:listItem w:value="Choose an item."/>
            <w:listItem w:displayText="affirmed" w:value="affirmed"/>
            <w:listItem w:displayText="reversed" w:value="reversed"/>
            <w:listItem w:displayText="vacated" w:value="vacated"/>
            <w:listItem w:displayText="dismissed" w:value="dismissed"/>
            <w:listItem w:displayText="affirmed in part, reversed in part, and cause remanded" w:value="affirmed in part, reversed in part, and cause remanded"/>
            <w:listItem w:displayText="reversed and the cause is remanded" w:value="reversed and the cause is remanded"/>
            <w:listItem w:displayText="reversed and the appellant is discharged" w:value="reversed and the appellant is discharged"/>
            <w:listItem w:displayText="vacated and the cause is remanded" w:value="vacated and the cause is remanded"/>
            <w:listItem w:displayText="remanded" w:value="remanded"/>
          </w:comboBox>
        </w:sdtPr>
        <w:sdtEndPr>
          <w:rPr>
            <w:rStyle w:val="DefaultParagraphFont"/>
            <w:rFonts w:eastAsia="Times New Roman" w:cstheme="minorBidi"/>
            <w:caps w:val="0"/>
            <w:kern w:val="2"/>
            <w:szCs w:val="22"/>
            <w14:ligatures w14:val="standardContextual"/>
          </w:rPr>
        </w:sdtEndPr>
        <w:sdtContent>
          <w:r w:rsidR="00FA1CF6">
            <w:rPr>
              <w:rStyle w:val="FontALLCAPS"/>
            </w:rPr>
            <w:t>affirmed</w:t>
          </w:r>
        </w:sdtContent>
      </w:sdt>
    </w:p>
    <w:p w14:paraId="10CB1CF6" w14:textId="77777777" w:rsidR="007157DB" w:rsidRDefault="007157DB" w:rsidP="00BD07EF">
      <w:pPr>
        <w:rPr>
          <w:rFonts w:eastAsia="Times New Roman"/>
        </w:rPr>
      </w:pPr>
    </w:p>
    <w:p w14:paraId="5B22C6CF" w14:textId="06BF45F5" w:rsidR="007157DB" w:rsidRDefault="007157DB" w:rsidP="00BD07EF">
      <w:r w:rsidRPr="007157DB">
        <w:t>JUDGES:</w:t>
      </w:r>
      <w:r>
        <w:tab/>
      </w:r>
      <w:r w:rsidRPr="00C15070">
        <w:t xml:space="preserve">OPINION by </w:t>
      </w:r>
      <w:sdt>
        <w:sdtPr>
          <w:rPr>
            <w:rStyle w:val="FontALLCAPS"/>
          </w:rPr>
          <w:tag w:val="Judge"/>
          <w:id w:val="1590582123"/>
          <w:placeholder>
            <w:docPart w:val="99A4831321DC4220B13A599FFCF35333"/>
          </w:placeholder>
          <w:dropDownList>
            <w:listItem w:value="Choose an item."/>
            <w:listItem w:displayText="Bergeron" w:value="Bergeron"/>
            <w:listItem w:displayText="Bock" w:value="Bock"/>
            <w:listItem w:displayText="Crouse" w:value="Crouse"/>
            <w:listItem w:displayText="Kinsley" w:value="Kinsley"/>
            <w:listItem w:displayText="Winkler" w:value="Winkler"/>
            <w:listItem w:displayText="Zayas" w:value="Zayas"/>
          </w:dropDownList>
        </w:sdtPr>
        <w:sdtEndPr>
          <w:rPr>
            <w:rStyle w:val="DefaultParagraphFont"/>
            <w:rFonts w:cstheme="minorBidi"/>
            <w:caps w:val="0"/>
            <w:kern w:val="2"/>
            <w:szCs w:val="22"/>
            <w14:ligatures w14:val="standardContextual"/>
          </w:rPr>
        </w:sdtEndPr>
        <w:sdtContent>
          <w:r w:rsidR="00FA1CF6">
            <w:rPr>
              <w:rStyle w:val="FontALLCAPS"/>
            </w:rPr>
            <w:t>Crouse</w:t>
          </w:r>
        </w:sdtContent>
      </w:sdt>
      <w:r w:rsidRPr="00C15070">
        <w:t xml:space="preserve">, </w:t>
      </w:r>
      <w:sdt>
        <w:sdtPr>
          <w:rPr>
            <w:rStyle w:val="FontALLCAPS"/>
          </w:rPr>
          <w:id w:val="1952665736"/>
          <w:placeholder>
            <w:docPart w:val="8943039728E240948C4F423F91AD1F16"/>
          </w:placeholder>
          <w:dropDownList>
            <w:listItem w:displayText="??" w:value="??"/>
            <w:listItem w:displayText="J." w:value="J."/>
            <w:listItem w:displayText="P.J." w:value="P.J."/>
          </w:dropDownList>
        </w:sdtPr>
        <w:sdtEndPr>
          <w:rPr>
            <w:rStyle w:val="DefaultParagraphFont"/>
            <w:rFonts w:cstheme="minorBidi"/>
            <w:caps w:val="0"/>
            <w:kern w:val="2"/>
            <w:szCs w:val="22"/>
            <w14:ligatures w14:val="standardContextual"/>
          </w:rPr>
        </w:sdtEndPr>
        <w:sdtContent>
          <w:r w:rsidR="00FA1CF6">
            <w:rPr>
              <w:rStyle w:val="FontALLCAPS"/>
            </w:rPr>
            <w:t>J.</w:t>
          </w:r>
        </w:sdtContent>
      </w:sdt>
      <w:r w:rsidRPr="00C15070">
        <w:t xml:space="preserve">; </w:t>
      </w:r>
      <w:sdt>
        <w:sdtPr>
          <w:alias w:val="Concur_Dissent"/>
          <w:tag w:val="Concur_Dissent"/>
          <w:id w:val="-1113211204"/>
          <w:placeholder>
            <w:docPart w:val="D1A558858C2D457FBAF485000D75782D"/>
          </w:placeholder>
        </w:sdtPr>
        <w:sdtEndPr/>
        <w:sdtContent>
          <w:r w:rsidR="00FA1CF6">
            <w:t>KINSLEY, P.J., and MOORE, J.</w:t>
          </w:r>
        </w:sdtContent>
      </w:sdt>
      <w:r w:rsidR="00FA1CF6">
        <w:t>, CONCUR</w:t>
      </w:r>
      <w:r w:rsidRPr="00C15070">
        <w:t>.</w:t>
      </w:r>
    </w:p>
    <w:sectPr w:rsidR="007157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F49BDC" w14:textId="77777777" w:rsidR="0028640A" w:rsidRDefault="0028640A" w:rsidP="00914D3E">
      <w:r>
        <w:separator/>
      </w:r>
    </w:p>
  </w:endnote>
  <w:endnote w:type="continuationSeparator" w:id="0">
    <w:p w14:paraId="13BF93A4" w14:textId="77777777" w:rsidR="0028640A" w:rsidRDefault="0028640A" w:rsidP="00914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094655" w14:textId="77777777" w:rsidR="0028640A" w:rsidRDefault="0028640A" w:rsidP="00914D3E">
      <w:r>
        <w:separator/>
      </w:r>
    </w:p>
  </w:footnote>
  <w:footnote w:type="continuationSeparator" w:id="0">
    <w:p w14:paraId="662C52D3" w14:textId="77777777" w:rsidR="0028640A" w:rsidRDefault="0028640A" w:rsidP="00914D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CF6"/>
    <w:rsid w:val="000037B5"/>
    <w:rsid w:val="000C6FAC"/>
    <w:rsid w:val="000E4BE0"/>
    <w:rsid w:val="002408C7"/>
    <w:rsid w:val="002658E1"/>
    <w:rsid w:val="0028640A"/>
    <w:rsid w:val="00386E94"/>
    <w:rsid w:val="0045102F"/>
    <w:rsid w:val="00460CBC"/>
    <w:rsid w:val="00584DC4"/>
    <w:rsid w:val="005C58E8"/>
    <w:rsid w:val="006108C1"/>
    <w:rsid w:val="00612888"/>
    <w:rsid w:val="006654A7"/>
    <w:rsid w:val="006E121A"/>
    <w:rsid w:val="006F2EE9"/>
    <w:rsid w:val="00704570"/>
    <w:rsid w:val="007157DB"/>
    <w:rsid w:val="00737B28"/>
    <w:rsid w:val="00780F4C"/>
    <w:rsid w:val="007C3F22"/>
    <w:rsid w:val="007F5FBE"/>
    <w:rsid w:val="008E1C38"/>
    <w:rsid w:val="008F4FC9"/>
    <w:rsid w:val="00914D3E"/>
    <w:rsid w:val="00933336"/>
    <w:rsid w:val="00981625"/>
    <w:rsid w:val="009E4DB1"/>
    <w:rsid w:val="00AA0875"/>
    <w:rsid w:val="00AD39B2"/>
    <w:rsid w:val="00B07436"/>
    <w:rsid w:val="00B21E37"/>
    <w:rsid w:val="00B457A0"/>
    <w:rsid w:val="00BD07EF"/>
    <w:rsid w:val="00C15070"/>
    <w:rsid w:val="00C25271"/>
    <w:rsid w:val="00C90872"/>
    <w:rsid w:val="00CB18D9"/>
    <w:rsid w:val="00CD721C"/>
    <w:rsid w:val="00D05CDC"/>
    <w:rsid w:val="00D442E4"/>
    <w:rsid w:val="00DD0C40"/>
    <w:rsid w:val="00FA1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994B5"/>
  <w15:chartTrackingRefBased/>
  <w15:docId w15:val="{017D8870-DD21-4C7C-A606-EAEAB7EBA7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2888"/>
    <w:pPr>
      <w:spacing w:after="0" w:line="240" w:lineRule="auto"/>
      <w:ind w:left="2160" w:hanging="2160"/>
      <w:jc w:val="both"/>
    </w:pPr>
    <w:rPr>
      <w:sz w:val="23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33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33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33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33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33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33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33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33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33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33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33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3336"/>
    <w:rPr>
      <w:rFonts w:ascii="Georgia" w:eastAsiaTheme="majorEastAsia" w:hAnsi="Georg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3336"/>
    <w:rPr>
      <w:rFonts w:ascii="Georgia" w:eastAsiaTheme="majorEastAsia" w:hAnsi="Georgia" w:cstheme="majorBidi"/>
      <w:i/>
      <w:iCs/>
      <w:color w:val="0F4761" w:themeColor="accent1" w:themeShade="BF"/>
      <w:sz w:val="23"/>
      <w:szCs w:val="23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3336"/>
    <w:rPr>
      <w:rFonts w:ascii="Georgia" w:eastAsiaTheme="majorEastAsia" w:hAnsi="Georgia" w:cstheme="majorBidi"/>
      <w:color w:val="0F4761" w:themeColor="accent1" w:themeShade="BF"/>
      <w:sz w:val="23"/>
      <w:szCs w:val="23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3336"/>
    <w:rPr>
      <w:rFonts w:ascii="Georgia" w:eastAsiaTheme="majorEastAsia" w:hAnsi="Georgia" w:cstheme="majorBidi"/>
      <w:i/>
      <w:iCs/>
      <w:color w:val="595959" w:themeColor="text1" w:themeTint="A6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3336"/>
    <w:rPr>
      <w:rFonts w:ascii="Georgia" w:eastAsiaTheme="majorEastAsia" w:hAnsi="Georgia" w:cstheme="majorBidi"/>
      <w:color w:val="595959" w:themeColor="text1" w:themeTint="A6"/>
      <w:sz w:val="23"/>
      <w:szCs w:val="23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3336"/>
    <w:rPr>
      <w:rFonts w:ascii="Georgia" w:eastAsiaTheme="majorEastAsia" w:hAnsi="Georgia" w:cstheme="majorBidi"/>
      <w:i/>
      <w:iCs/>
      <w:color w:val="272727" w:themeColor="text1" w:themeTint="D8"/>
      <w:sz w:val="23"/>
      <w:szCs w:val="23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3336"/>
    <w:rPr>
      <w:rFonts w:ascii="Georgia" w:eastAsiaTheme="majorEastAsia" w:hAnsi="Georgia" w:cstheme="majorBidi"/>
      <w:color w:val="272727" w:themeColor="text1" w:themeTint="D8"/>
      <w:sz w:val="23"/>
      <w:szCs w:val="23"/>
    </w:rPr>
  </w:style>
  <w:style w:type="paragraph" w:styleId="Title">
    <w:name w:val="Title"/>
    <w:basedOn w:val="Normal"/>
    <w:next w:val="Normal"/>
    <w:link w:val="TitleChar"/>
    <w:uiPriority w:val="10"/>
    <w:qFormat/>
    <w:rsid w:val="009333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33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3336"/>
    <w:pPr>
      <w:numPr>
        <w:ilvl w:val="1"/>
      </w:numPr>
      <w:ind w:left="2160" w:hanging="2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3336"/>
    <w:rPr>
      <w:rFonts w:ascii="Georgia" w:eastAsiaTheme="majorEastAsia" w:hAnsi="Georg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93333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333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3336"/>
    <w:rPr>
      <w:rFonts w:ascii="Georgia" w:hAnsi="Georgia"/>
      <w:i/>
      <w:iCs/>
      <w:color w:val="404040" w:themeColor="text1" w:themeTint="BF"/>
      <w:sz w:val="23"/>
      <w:szCs w:val="23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33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3336"/>
    <w:rPr>
      <w:rFonts w:ascii="Georgia" w:hAnsi="Georgia"/>
      <w:i/>
      <w:iCs/>
      <w:color w:val="0F4761" w:themeColor="accent1" w:themeShade="BF"/>
      <w:sz w:val="23"/>
      <w:szCs w:val="23"/>
    </w:rPr>
  </w:style>
  <w:style w:type="character" w:styleId="IntenseEmphasis">
    <w:name w:val="Intense Emphasis"/>
    <w:basedOn w:val="DefaultParagraphFont"/>
    <w:uiPriority w:val="21"/>
    <w:qFormat/>
    <w:rsid w:val="009333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3336"/>
    <w:rPr>
      <w:b/>
      <w:bCs/>
      <w:smallCaps/>
      <w:color w:val="0F4761" w:themeColor="accent1" w:themeShade="BF"/>
      <w:spacing w:val="5"/>
    </w:rPr>
  </w:style>
  <w:style w:type="character" w:styleId="PlaceholderText">
    <w:name w:val="Placeholder Text"/>
    <w:basedOn w:val="DefaultParagraphFont"/>
    <w:uiPriority w:val="99"/>
    <w:semiHidden/>
    <w:rsid w:val="007157DB"/>
    <w:rPr>
      <w:rFonts w:eastAsiaTheme="majorEastAsia"/>
      <w:color w:val="808080"/>
    </w:rPr>
  </w:style>
  <w:style w:type="paragraph" w:customStyle="1" w:styleId="Front2">
    <w:name w:val="Front2"/>
    <w:rsid w:val="00C15070"/>
    <w:pPr>
      <w:spacing w:after="0" w:line="240" w:lineRule="auto"/>
      <w:jc w:val="both"/>
    </w:pPr>
    <w:rPr>
      <w:rFonts w:ascii="Times New Roman" w:eastAsia="Times New Roman" w:hAnsi="Times New Roman" w:cs="Times New Roman"/>
      <w:noProof/>
      <w:kern w:val="0"/>
      <w:szCs w:val="20"/>
      <w14:ligatures w14:val="none"/>
    </w:rPr>
  </w:style>
  <w:style w:type="character" w:customStyle="1" w:styleId="FontALLCAPS">
    <w:name w:val="Font_ALLCAPS"/>
    <w:basedOn w:val="DefaultParagraphFont"/>
    <w:uiPriority w:val="1"/>
    <w:qFormat/>
    <w:rsid w:val="00C15070"/>
    <w:rPr>
      <w:rFonts w:asciiTheme="minorHAnsi" w:hAnsiTheme="minorHAnsi" w:cs="Times New Roman"/>
      <w:caps/>
      <w:smallCaps w:val="0"/>
      <w:kern w:val="0"/>
      <w:sz w:val="23"/>
      <w:szCs w:val="23"/>
      <w14:ligatures w14:val="none"/>
    </w:rPr>
  </w:style>
  <w:style w:type="character" w:customStyle="1" w:styleId="FontBOLDALLCAPS">
    <w:name w:val="Font_BOLD_ALLCAPS"/>
    <w:basedOn w:val="FontALLCAPS"/>
    <w:uiPriority w:val="1"/>
    <w:qFormat/>
    <w:rsid w:val="00C15070"/>
    <w:rPr>
      <w:rFonts w:asciiTheme="minorHAnsi" w:hAnsiTheme="minorHAnsi" w:cs="Times New Roman"/>
      <w:b/>
      <w:caps/>
      <w:smallCaps w:val="0"/>
      <w:kern w:val="0"/>
      <w:sz w:val="23"/>
      <w:szCs w:val="23"/>
      <w14:ligatures w14:val="none"/>
    </w:rPr>
  </w:style>
  <w:style w:type="table" w:styleId="TableGrid">
    <w:name w:val="Table Grid"/>
    <w:basedOn w:val="TableNormal"/>
    <w:uiPriority w:val="39"/>
    <w:rsid w:val="00C15070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ummaryText">
    <w:name w:val="Summary_Text"/>
    <w:basedOn w:val="Normal"/>
    <w:qFormat/>
    <w:rsid w:val="00BD07EF"/>
    <w:pPr>
      <w:suppressAutoHyphens/>
      <w:spacing w:after="260"/>
      <w:ind w:left="0" w:firstLine="2160"/>
    </w:pPr>
    <w:rPr>
      <w:rFonts w:eastAsia="Times New Roman" w:cs="Times New Roman"/>
      <w:kern w:val="0"/>
      <w:szCs w:val="23"/>
      <w14:ligatures w14:val="none"/>
    </w:rPr>
  </w:style>
  <w:style w:type="paragraph" w:styleId="NoSpacing">
    <w:name w:val="No Spacing"/>
    <w:uiPriority w:val="1"/>
    <w:qFormat/>
    <w:rsid w:val="00C15070"/>
    <w:pPr>
      <w:spacing w:after="0" w:line="240" w:lineRule="auto"/>
      <w:contextualSpacing/>
      <w:jc w:val="both"/>
    </w:pPr>
    <w:rPr>
      <w:sz w:val="23"/>
      <w:szCs w:val="22"/>
    </w:rPr>
  </w:style>
  <w:style w:type="paragraph" w:customStyle="1" w:styleId="StyleSummaryTextGeorgia">
    <w:name w:val="Style Summary_Text + Georgia"/>
    <w:basedOn w:val="SummaryText"/>
    <w:rsid w:val="00C15070"/>
  </w:style>
  <w:style w:type="paragraph" w:customStyle="1" w:styleId="6EB4852846B242518AE547D4B689E919">
    <w:name w:val="6EB4852846B242518AE547D4B689E919"/>
    <w:rsid w:val="00C15070"/>
    <w:pPr>
      <w:spacing w:after="160" w:line="278" w:lineRule="auto"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914D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4D3E"/>
    <w:rPr>
      <w:sz w:val="23"/>
      <w:szCs w:val="22"/>
    </w:rPr>
  </w:style>
  <w:style w:type="paragraph" w:styleId="Footer">
    <w:name w:val="footer"/>
    <w:basedOn w:val="Normal"/>
    <w:link w:val="FooterChar"/>
    <w:uiPriority w:val="99"/>
    <w:unhideWhenUsed/>
    <w:rsid w:val="00914D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4D3E"/>
    <w:rPr>
      <w:sz w:val="23"/>
      <w:szCs w:val="22"/>
    </w:rPr>
  </w:style>
  <w:style w:type="paragraph" w:customStyle="1" w:styleId="C438C9D2BDF84B17ACB26607E1D83E23">
    <w:name w:val="C438C9D2BDF84B17ACB26607E1D83E23"/>
    <w:rsid w:val="00BD07EF"/>
    <w:pPr>
      <w:spacing w:after="160" w:line="278" w:lineRule="auto"/>
    </w:pPr>
    <w:rPr>
      <w:rFonts w:eastAsiaTheme="minorEastAsia"/>
    </w:rPr>
  </w:style>
  <w:style w:type="paragraph" w:styleId="Revision">
    <w:name w:val="Revision"/>
    <w:hidden/>
    <w:uiPriority w:val="99"/>
    <w:semiHidden/>
    <w:rsid w:val="00AD39B2"/>
    <w:pPr>
      <w:spacing w:after="0" w:line="240" w:lineRule="auto"/>
    </w:pPr>
    <w:rPr>
      <w:sz w:val="23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ED564EE136349C997FFD9CF03E272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CCF52F-9433-4BC0-A763-483537A2639F}"/>
      </w:docPartPr>
      <w:docPartBody>
        <w:p w:rsidR="00C104A1" w:rsidRDefault="00C104A1">
          <w:pPr>
            <w:pStyle w:val="AED564EE136349C997FFD9CF03E272E8"/>
          </w:pPr>
          <w:r w:rsidRPr="00D05CDC">
            <w:rPr>
              <w:rStyle w:val="PlaceholderText"/>
              <w:highlight w:val="yellow"/>
            </w:rPr>
            <w:t>???</w:t>
          </w:r>
        </w:p>
      </w:docPartBody>
    </w:docPart>
    <w:docPart>
      <w:docPartPr>
        <w:name w:val="4BDDD349D7274943A28917787E1B9C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93ACBE-782C-48CB-A553-4E5F9A662F62}"/>
      </w:docPartPr>
      <w:docPartBody>
        <w:p w:rsidR="00C104A1" w:rsidRDefault="00C104A1">
          <w:pPr>
            <w:pStyle w:val="4BDDD349D7274943A28917787E1B9CA1"/>
          </w:pPr>
          <w:r w:rsidRPr="00D05CDC">
            <w:rPr>
              <w:rStyle w:val="PlaceholderText"/>
              <w:highlight w:val="yellow"/>
            </w:rPr>
            <w:t>???</w:t>
          </w:r>
        </w:p>
      </w:docPartBody>
    </w:docPart>
    <w:docPart>
      <w:docPartPr>
        <w:name w:val="7290AE298F4A4F268D2FB167A147EE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3C5160-F1F0-4F1D-AC37-079C84A50D1D}"/>
      </w:docPartPr>
      <w:docPartBody>
        <w:p w:rsidR="00C104A1" w:rsidRDefault="00C104A1">
          <w:pPr>
            <w:pStyle w:val="7290AE298F4A4F268D2FB167A147EEB2"/>
          </w:pPr>
          <w:r w:rsidRPr="00C15070">
            <w:rPr>
              <w:rStyle w:val="PlaceholderText"/>
              <w:highlight w:val="yellow"/>
            </w:rPr>
            <w:t>Choose a disposition, or enter an alternative here</w:t>
          </w:r>
          <w:r w:rsidRPr="00C15070">
            <w:rPr>
              <w:rStyle w:val="PlaceholderText"/>
            </w:rPr>
            <w:t>.</w:t>
          </w:r>
        </w:p>
      </w:docPartBody>
    </w:docPart>
    <w:docPart>
      <w:docPartPr>
        <w:name w:val="99A4831321DC4220B13A599FFCF35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01C941-A003-4FEB-A520-8318FCACD803}"/>
      </w:docPartPr>
      <w:docPartBody>
        <w:p w:rsidR="00C104A1" w:rsidRDefault="00C104A1">
          <w:pPr>
            <w:pStyle w:val="99A4831321DC4220B13A599FFCF35333"/>
          </w:pPr>
          <w:r w:rsidRPr="00C15070">
            <w:rPr>
              <w:rStyle w:val="PlaceholderText"/>
              <w:highlight w:val="yellow"/>
            </w:rPr>
            <w:t>Choose Judge Name</w:t>
          </w:r>
        </w:p>
      </w:docPartBody>
    </w:docPart>
    <w:docPart>
      <w:docPartPr>
        <w:name w:val="8943039728E240948C4F423F91AD1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A42C33-5A58-468C-BC72-C5EE12F35031}"/>
      </w:docPartPr>
      <w:docPartBody>
        <w:p w:rsidR="00C104A1" w:rsidRDefault="00C104A1">
          <w:pPr>
            <w:pStyle w:val="8943039728E240948C4F423F91AD1F16"/>
          </w:pPr>
          <w:r w:rsidRPr="00C15070">
            <w:rPr>
              <w:rStyle w:val="PlaceholderText"/>
              <w:highlight w:val="yellow"/>
            </w:rPr>
            <w:t>??</w:t>
          </w:r>
        </w:p>
      </w:docPartBody>
    </w:docPart>
    <w:docPart>
      <w:docPartPr>
        <w:name w:val="D1A558858C2D457FBAF485000D757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5DA166-97D8-43B4-A940-D0A3CF9691BF}"/>
      </w:docPartPr>
      <w:docPartBody>
        <w:p w:rsidR="00C104A1" w:rsidRDefault="00C104A1">
          <w:pPr>
            <w:pStyle w:val="D1A558858C2D457FBAF485000D75782D"/>
          </w:pPr>
          <w:r w:rsidRPr="00C15070">
            <w:rPr>
              <w:rStyle w:val="PlaceholderText"/>
              <w:highlight w:val="yellow"/>
            </w:rPr>
            <w:t>####, P.J., and ####, J., CONCUR</w:t>
          </w:r>
          <w:r w:rsidRPr="00C15070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4A1"/>
    <w:rsid w:val="001175B4"/>
    <w:rsid w:val="005A552F"/>
    <w:rsid w:val="00780F4C"/>
    <w:rsid w:val="007A6E20"/>
    <w:rsid w:val="00AA0875"/>
    <w:rsid w:val="00C104A1"/>
    <w:rsid w:val="00CB18D9"/>
    <w:rsid w:val="00DD0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rFonts w:eastAsiaTheme="majorEastAsia"/>
      <w:color w:val="808080"/>
    </w:rPr>
  </w:style>
  <w:style w:type="paragraph" w:customStyle="1" w:styleId="AED564EE136349C997FFD9CF03E272E8">
    <w:name w:val="AED564EE136349C997FFD9CF03E272E8"/>
  </w:style>
  <w:style w:type="paragraph" w:customStyle="1" w:styleId="4BDDD349D7274943A28917787E1B9CA1">
    <w:name w:val="4BDDD349D7274943A28917787E1B9CA1"/>
  </w:style>
  <w:style w:type="paragraph" w:customStyle="1" w:styleId="7290AE298F4A4F268D2FB167A147EEB2">
    <w:name w:val="7290AE298F4A4F268D2FB167A147EEB2"/>
  </w:style>
  <w:style w:type="paragraph" w:customStyle="1" w:styleId="99A4831321DC4220B13A599FFCF35333">
    <w:name w:val="99A4831321DC4220B13A599FFCF35333"/>
  </w:style>
  <w:style w:type="paragraph" w:customStyle="1" w:styleId="8943039728E240948C4F423F91AD1F16">
    <w:name w:val="8943039728E240948C4F423F91AD1F16"/>
  </w:style>
  <w:style w:type="paragraph" w:customStyle="1" w:styleId="D1A558858C2D457FBAF485000D75782D">
    <w:name w:val="D1A558858C2D457FBAF485000D7578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Work (Georgia)">
      <a:majorFont>
        <a:latin typeface="Georgia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cff0cbe-6362-4bc8-88b6-f6eb1bad0058" xsi:nil="true"/>
    <lcf76f155ced4ddcb4097134ff3c332f xmlns="3917a7fb-fb3e-48ec-b111-24308a475d70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D686A4255C4443B75FB5B1B68CB07B" ma:contentTypeVersion="13" ma:contentTypeDescription="Create a new document." ma:contentTypeScope="" ma:versionID="85bc9fbe0b733b086b98e1b6bcd70bba">
  <xsd:schema xmlns:xsd="http://www.w3.org/2001/XMLSchema" xmlns:xs="http://www.w3.org/2001/XMLSchema" xmlns:p="http://schemas.microsoft.com/office/2006/metadata/properties" xmlns:ns2="3917a7fb-fb3e-48ec-b111-24308a475d70" xmlns:ns3="fcff0cbe-6362-4bc8-88b6-f6eb1bad0058" targetNamespace="http://schemas.microsoft.com/office/2006/metadata/properties" ma:root="true" ma:fieldsID="673b11f3bf50cebc77c015d628b7f11e" ns2:_="" ns3:_="">
    <xsd:import namespace="3917a7fb-fb3e-48ec-b111-24308a475d70"/>
    <xsd:import namespace="fcff0cbe-6362-4bc8-88b6-f6eb1bad00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17a7fb-fb3e-48ec-b111-24308a475d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d8332ae-65e0-4f30-8600-eb409c886b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ff0cbe-6362-4bc8-88b6-f6eb1bad005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4f2c662-52ea-40b7-a46c-aa0df241a63c}" ma:internalName="TaxCatchAll" ma:showField="CatchAllData" ma:web="fcff0cbe-6362-4bc8-88b6-f6eb1bad00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8192E4-06BB-4E69-89B7-F414A9193FC6}">
  <ds:schemaRefs>
    <ds:schemaRef ds:uri="http://schemas.microsoft.com/office/2006/metadata/properties"/>
    <ds:schemaRef ds:uri="http://schemas.microsoft.com/office/infopath/2007/PartnerControls"/>
    <ds:schemaRef ds:uri="fcff0cbe-6362-4bc8-88b6-f6eb1bad0058"/>
    <ds:schemaRef ds:uri="3917a7fb-fb3e-48ec-b111-24308a475d70"/>
  </ds:schemaRefs>
</ds:datastoreItem>
</file>

<file path=customXml/itemProps2.xml><?xml version="1.0" encoding="utf-8"?>
<ds:datastoreItem xmlns:ds="http://schemas.openxmlformats.org/officeDocument/2006/customXml" ds:itemID="{AA74D846-A4A8-4529-A4ED-904054236B0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826F80-58FA-40BA-810F-F920C8EEB0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17a7fb-fb3e-48ec-b111-24308a475d70"/>
    <ds:schemaRef ds:uri="fcff0cbe-6362-4bc8-88b6-f6eb1bad00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756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C-260024</dc:title>
  <dc:subject/>
  <dc:creator>.</dc:creator>
  <cp:keywords/>
  <dc:description/>
  <cp:lastModifiedBy>Jennifer Hammock</cp:lastModifiedBy>
  <cp:revision>2</cp:revision>
  <dcterms:created xsi:type="dcterms:W3CDTF">2026-08-06T12:57:00Z</dcterms:created>
  <dcterms:modified xsi:type="dcterms:W3CDTF">2026-08-06T12:57:00Z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8853e8b-2842-49a7-9915-7bc23fd448a9_Enabled">
    <vt:lpwstr>true</vt:lpwstr>
  </property>
  <property fmtid="{D5CDD505-2E9C-101B-9397-08002B2CF9AE}" pid="3" name="MSIP_Label_18853e8b-2842-49a7-9915-7bc23fd448a9_SetDate">
    <vt:lpwstr>2025-12-30T20:45:57Z</vt:lpwstr>
  </property>
  <property fmtid="{D5CDD505-2E9C-101B-9397-08002B2CF9AE}" pid="4" name="MSIP_Label_18853e8b-2842-49a7-9915-7bc23fd448a9_Method">
    <vt:lpwstr>Standard</vt:lpwstr>
  </property>
  <property fmtid="{D5CDD505-2E9C-101B-9397-08002B2CF9AE}" pid="5" name="MSIP_Label_18853e8b-2842-49a7-9915-7bc23fd448a9_Name">
    <vt:lpwstr>defa4170-0d19-0005-0004-bc88714345d2</vt:lpwstr>
  </property>
  <property fmtid="{D5CDD505-2E9C-101B-9397-08002B2CF9AE}" pid="6" name="MSIP_Label_18853e8b-2842-49a7-9915-7bc23fd448a9_SiteId">
    <vt:lpwstr>44f0a92c-af5b-4b21-933f-018208c9127d</vt:lpwstr>
  </property>
  <property fmtid="{D5CDD505-2E9C-101B-9397-08002B2CF9AE}" pid="7" name="MSIP_Label_18853e8b-2842-49a7-9915-7bc23fd448a9_ActionId">
    <vt:lpwstr>f3f31c56-4ea4-46b6-8375-367e1fb04959</vt:lpwstr>
  </property>
  <property fmtid="{D5CDD505-2E9C-101B-9397-08002B2CF9AE}" pid="8" name="MSIP_Label_18853e8b-2842-49a7-9915-7bc23fd448a9_ContentBits">
    <vt:lpwstr>0</vt:lpwstr>
  </property>
  <property fmtid="{D5CDD505-2E9C-101B-9397-08002B2CF9AE}" pid="9" name="MSIP_Label_18853e8b-2842-49a7-9915-7bc23fd448a9_Tag">
    <vt:lpwstr>10, 3, 0, 1</vt:lpwstr>
  </property>
  <property fmtid="{D5CDD505-2E9C-101B-9397-08002B2CF9AE}" pid="10" name="ContentTypeId">
    <vt:lpwstr>0x0101007BD686A4255C4443B75FB5B1B68CB07B</vt:lpwstr>
  </property>
  <property fmtid="{D5CDD505-2E9C-101B-9397-08002B2CF9AE}" pid="11" name="MediaServiceImageTags">
    <vt:lpwstr/>
  </property>
</Properties>
</file>